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18196756"/>
        <w:docPartObj>
          <w:docPartGallery w:val="Cover Pages"/>
          <w:docPartUnique/>
        </w:docPartObj>
      </w:sdtPr>
      <w:sdtEndPr>
        <w:rPr>
          <w:color w:val="00588D"/>
        </w:rPr>
      </w:sdtEndPr>
      <w:sdtContent>
        <w:p w14:paraId="12DA2A75" w14:textId="77777777" w:rsidR="00576004" w:rsidRDefault="00D50E91">
          <w:r>
            <w:rPr>
              <w:noProof/>
            </w:rPr>
            <w:drawing>
              <wp:anchor distT="0" distB="0" distL="114300" distR="114300" simplePos="0" relativeHeight="251666943" behindDoc="1" locked="0" layoutInCell="1" allowOverlap="1" wp14:anchorId="12DA2DB4" wp14:editId="1F1F92C9">
                <wp:simplePos x="0" y="0"/>
                <wp:positionH relativeFrom="page">
                  <wp:align>center</wp:align>
                </wp:positionH>
                <wp:positionV relativeFrom="page">
                  <wp:align>center</wp:align>
                </wp:positionV>
                <wp:extent cx="7772400" cy="10058400"/>
                <wp:effectExtent l="0" t="0" r="0" b="0"/>
                <wp:wrapNone/>
                <wp:docPr id="1" name="Picture 1" descr="America's Prepareathon"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_HSEEP_AAR-IP_Tornado_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a:ln>
                          <a:noFill/>
                        </a:ln>
                      </pic:spPr>
                    </pic:pic>
                  </a:graphicData>
                </a:graphic>
                <wp14:sizeRelH relativeFrom="page">
                  <wp14:pctWidth>0</wp14:pctWidth>
                </wp14:sizeRelH>
                <wp14:sizeRelV relativeFrom="page">
                  <wp14:pctHeight>0</wp14:pctHeight>
                </wp14:sizeRelV>
              </wp:anchor>
            </w:drawing>
          </w:r>
        </w:p>
        <w:p w14:paraId="12DA2A76" w14:textId="77777777" w:rsidR="00576004" w:rsidRDefault="00576004"/>
        <w:p w14:paraId="12DA2A77" w14:textId="77777777" w:rsidR="00576004" w:rsidRDefault="00576004"/>
        <w:p w14:paraId="12DA2A78" w14:textId="77777777" w:rsidR="00576004" w:rsidRDefault="00D50E91">
          <w:pPr>
            <w:rPr>
              <w:rFonts w:ascii="Helvetica" w:hAnsi="Helvetica" w:cstheme="minorBidi"/>
              <w:b/>
              <w:color w:val="00588D"/>
              <w:sz w:val="36"/>
              <w:szCs w:val="36"/>
            </w:rPr>
          </w:pPr>
          <w:r w:rsidRPr="00C10837">
            <w:rPr>
              <w:noProof/>
              <w:color w:val="00588D"/>
            </w:rPr>
            <mc:AlternateContent>
              <mc:Choice Requires="wps">
                <w:drawing>
                  <wp:anchor distT="0" distB="0" distL="114300" distR="114300" simplePos="0" relativeHeight="251662335" behindDoc="0" locked="0" layoutInCell="1" allowOverlap="1" wp14:anchorId="12DA2DB6" wp14:editId="407753ED">
                    <wp:simplePos x="0" y="0"/>
                    <wp:positionH relativeFrom="column">
                      <wp:posOffset>4581525</wp:posOffset>
                    </wp:positionH>
                    <wp:positionV relativeFrom="paragraph">
                      <wp:posOffset>2449194</wp:posOffset>
                    </wp:positionV>
                    <wp:extent cx="1352550" cy="4641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64185"/>
                            </a:xfrm>
                            <a:prstGeom prst="rect">
                              <a:avLst/>
                            </a:prstGeom>
                            <a:noFill/>
                            <a:ln w="9525">
                              <a:noFill/>
                              <a:miter lim="800000"/>
                              <a:headEnd/>
                              <a:tailEnd/>
                            </a:ln>
                          </wps:spPr>
                          <wps:txbx>
                            <w:txbxContent>
                              <w:p w14:paraId="12DA2DDF" w14:textId="77777777" w:rsidR="00F56BC7" w:rsidRPr="00D50E91" w:rsidRDefault="00F56BC7" w:rsidP="00D50E91">
                                <w:pPr>
                                  <w:rPr>
                                    <w:rFonts w:ascii="Arial" w:hAnsi="Arial" w:cs="Arial"/>
                                    <w:b/>
                                    <w:caps/>
                                    <w:color w:val="6D6E71"/>
                                  </w:rPr>
                                </w:pPr>
                                <w:r w:rsidRPr="00D50E91">
                                  <w:rPr>
                                    <w:rFonts w:ascii="Arial" w:hAnsi="Arial" w:cs="Arial"/>
                                    <w:b/>
                                    <w:caps/>
                                    <w:color w:val="6D6E71"/>
                                  </w:rPr>
                                  <w:t>Earthquake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A2DB6" id="_x0000_t202" coordsize="21600,21600" o:spt="202" path="m,l,21600r21600,l21600,xe">
                    <v:stroke joinstyle="miter"/>
                    <v:path gradientshapeok="t" o:connecttype="rect"/>
                  </v:shapetype>
                  <v:shape id="Text Box 2" o:spid="_x0000_s1026" type="#_x0000_t202" style="position:absolute;margin-left:360.75pt;margin-top:192.85pt;width:106.5pt;height:36.5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" filled="f" stroked="f">
                    <v:textbox>
                      <w:txbxContent>
                        <w:p w14:paraId="12DA2DDF" w14:textId="77777777" w:rsidR="00F56BC7" w:rsidRPr="00D50E91" w:rsidRDefault="00F56BC7" w:rsidP="00D50E91">
                          <w:pPr>
                            <w:rPr>
                              <w:rFonts w:ascii="Arial" w:hAnsi="Arial" w:cs="Arial"/>
                              <w:b/>
                              <w:caps/>
                              <w:color w:val="6D6E71"/>
                            </w:rPr>
                          </w:pPr>
                          <w:r w:rsidRPr="00D50E91">
                            <w:rPr>
                              <w:rFonts w:ascii="Arial" w:hAnsi="Arial" w:cs="Arial"/>
                              <w:b/>
                              <w:caps/>
                              <w:color w:val="6D6E71"/>
                            </w:rPr>
                            <w:t>Earthquake</w:t>
                          </w:r>
                        </w:p>
                      </w:txbxContent>
                    </v:textbox>
                  </v:shape>
                </w:pict>
              </mc:Fallback>
            </mc:AlternateContent>
          </w:r>
          <w:r w:rsidRPr="00C10837">
            <w:rPr>
              <w:noProof/>
              <w:color w:val="00588D"/>
            </w:rPr>
            <mc:AlternateContent>
              <mc:Choice Requires="wps">
                <w:drawing>
                  <wp:anchor distT="0" distB="0" distL="114300" distR="114300" simplePos="0" relativeHeight="251663360" behindDoc="0" locked="0" layoutInCell="1" allowOverlap="1" wp14:anchorId="12DA2DB8" wp14:editId="12DA2DB9">
                    <wp:simplePos x="0" y="0"/>
                    <wp:positionH relativeFrom="column">
                      <wp:posOffset>2876550</wp:posOffset>
                    </wp:positionH>
                    <wp:positionV relativeFrom="paragraph">
                      <wp:posOffset>2341880</wp:posOffset>
                    </wp:positionV>
                    <wp:extent cx="1524000" cy="6286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noFill/>
                            <a:ln w="9525">
                              <a:noFill/>
                              <a:miter lim="800000"/>
                              <a:headEnd/>
                              <a:tailEnd/>
                            </a:ln>
                          </wps:spPr>
                          <wps:txbx>
                            <w:txbxContent>
                              <w:p w14:paraId="12DA2DE0" w14:textId="65F81D5A" w:rsidR="00F56BC7" w:rsidRPr="00D50E91" w:rsidRDefault="00840450" w:rsidP="00D50E91">
                                <w:pPr>
                                  <w:jc w:val="center"/>
                                  <w:rPr>
                                    <w:rFonts w:ascii="Arial Bold" w:hAnsi="Arial Bold" w:cs="Arial"/>
                                    <w:b/>
                                    <w:caps/>
                                    <w:color w:val="6D6E71"/>
                                  </w:rPr>
                                </w:pPr>
                                <w:r>
                                  <w:rPr>
                                    <w:rFonts w:ascii="Arial Bold" w:hAnsi="Arial Bold" w:cs="Arial"/>
                                    <w:b/>
                                    <w:caps/>
                                    <w:color w:val="6D6E71"/>
                                  </w:rPr>
                                  <w:t>Dialysis Facility</w:t>
                                </w:r>
                                <w:r w:rsidR="00F56BC7" w:rsidRPr="00D50E91">
                                  <w:rPr>
                                    <w:rFonts w:ascii="Arial Bold" w:hAnsi="Arial Bold" w:cs="Arial"/>
                                    <w:b/>
                                    <w:caps/>
                                    <w:color w:val="6D6E71"/>
                                  </w:rPr>
                                  <w:t xml:space="preserve"> Tabletop Exercise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A2DB8" id="_x0000_s1027" type="#_x0000_t202" style="position:absolute;margin-left:226.5pt;margin-top:184.4pt;width:120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" filled="f" stroked="f">
                    <v:textbox>
                      <w:txbxContent>
                        <w:p w14:paraId="12DA2DE0" w14:textId="65F81D5A" w:rsidR="00F56BC7" w:rsidRPr="00D50E91" w:rsidRDefault="00840450" w:rsidP="00D50E91">
                          <w:pPr>
                            <w:jc w:val="center"/>
                            <w:rPr>
                              <w:rFonts w:ascii="Arial Bold" w:hAnsi="Arial Bold" w:cs="Arial"/>
                              <w:b/>
                              <w:caps/>
                              <w:color w:val="6D6E71"/>
                            </w:rPr>
                          </w:pPr>
                          <w:r>
                            <w:rPr>
                              <w:rFonts w:ascii="Arial Bold" w:hAnsi="Arial Bold" w:cs="Arial"/>
                              <w:b/>
                              <w:caps/>
                              <w:color w:val="6D6E71"/>
                            </w:rPr>
                            <w:t>Dialysis Facility</w:t>
                          </w:r>
                          <w:r w:rsidR="00F56BC7" w:rsidRPr="00D50E91">
                            <w:rPr>
                              <w:rFonts w:ascii="Arial Bold" w:hAnsi="Arial Bold" w:cs="Arial"/>
                              <w:b/>
                              <w:caps/>
                              <w:color w:val="6D6E71"/>
                            </w:rPr>
                            <w:t xml:space="preserve"> Tabletop Exercise</w:t>
                          </w:r>
                        </w:p>
                      </w:txbxContent>
                    </v:textbox>
                  </v:shape>
                </w:pict>
              </mc:Fallback>
            </mc:AlternateContent>
          </w:r>
          <w:r w:rsidRPr="00C10837">
            <w:rPr>
              <w:noProof/>
              <w:color w:val="00588D"/>
            </w:rPr>
            <mc:AlternateContent>
              <mc:Choice Requires="wps">
                <w:drawing>
                  <wp:anchor distT="0" distB="0" distL="114300" distR="114300" simplePos="0" relativeHeight="251666814" behindDoc="0" locked="0" layoutInCell="1" allowOverlap="1" wp14:anchorId="12DA2DBA" wp14:editId="6E982DE5">
                    <wp:simplePos x="0" y="0"/>
                    <wp:positionH relativeFrom="column">
                      <wp:posOffset>-571500</wp:posOffset>
                    </wp:positionH>
                    <wp:positionV relativeFrom="paragraph">
                      <wp:posOffset>2287270</wp:posOffset>
                    </wp:positionV>
                    <wp:extent cx="3278505" cy="1403985"/>
                    <wp:effectExtent l="0" t="0" r="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1403985"/>
                            </a:xfrm>
                            <a:prstGeom prst="rect">
                              <a:avLst/>
                            </a:prstGeom>
                            <a:noFill/>
                            <a:ln w="9525">
                              <a:noFill/>
                              <a:miter lim="800000"/>
                              <a:headEnd/>
                              <a:tailEnd/>
                            </a:ln>
                          </wps:spPr>
                          <wps:txbx>
                            <w:txbxContent>
                              <w:p w14:paraId="12DA2DE1" w14:textId="4EE505A5" w:rsidR="00F56BC7" w:rsidRPr="00D50E91" w:rsidRDefault="00F56BC7" w:rsidP="00D50E91">
                                <w:pPr>
                                  <w:jc w:val="right"/>
                                  <w:rPr>
                                    <w:rFonts w:ascii="Arial Bold" w:hAnsi="Arial Bold" w:cs="Arial"/>
                                    <w:b/>
                                    <w:caps/>
                                    <w:color w:val="6D6E71"/>
                                    <w:sz w:val="36"/>
                                    <w:szCs w:val="36"/>
                                  </w:rPr>
                                </w:pPr>
                                <w:r>
                                  <w:rPr>
                                    <w:rFonts w:ascii="Arial Bold" w:hAnsi="Arial Bold" w:cs="Arial"/>
                                    <w:b/>
                                    <w:caps/>
                                    <w:color w:val="6D6E71"/>
                                    <w:sz w:val="36"/>
                                    <w:szCs w:val="36"/>
                                  </w:rPr>
                                  <w:t>After Action Report</w:t>
                                </w:r>
                                <w:r w:rsidRPr="00D50E91">
                                  <w:rPr>
                                    <w:rFonts w:ascii="Arial Bold" w:hAnsi="Arial Bold" w:cs="Arial"/>
                                    <w:b/>
                                    <w:caps/>
                                    <w:color w:val="6D6E71"/>
                                    <w:sz w:val="36"/>
                                    <w:szCs w:val="36"/>
                                  </w:rPr>
                                  <w:t>/ Improvement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DA2DBA" id="_x0000_s1028" type="#_x0000_t202" style="position:absolute;margin-left:-45pt;margin-top:180.1pt;width:258.15pt;height:110.55pt;z-index:25166681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" filled="f" stroked="f">
                    <v:textbox style="mso-fit-shape-to-text:t">
                      <w:txbxContent>
                        <w:p w14:paraId="12DA2DE1" w14:textId="4EE505A5" w:rsidR="00F56BC7" w:rsidRPr="00D50E91" w:rsidRDefault="00F56BC7" w:rsidP="00D50E91">
                          <w:pPr>
                            <w:jc w:val="right"/>
                            <w:rPr>
                              <w:rFonts w:ascii="Arial Bold" w:hAnsi="Arial Bold" w:cs="Arial"/>
                              <w:b/>
                              <w:caps/>
                              <w:color w:val="6D6E71"/>
                              <w:sz w:val="36"/>
                              <w:szCs w:val="36"/>
                            </w:rPr>
                          </w:pPr>
                          <w:r>
                            <w:rPr>
                              <w:rFonts w:ascii="Arial Bold" w:hAnsi="Arial Bold" w:cs="Arial"/>
                              <w:b/>
                              <w:caps/>
                              <w:color w:val="6D6E71"/>
                              <w:sz w:val="36"/>
                              <w:szCs w:val="36"/>
                            </w:rPr>
                            <w:t>After Action Report</w:t>
                          </w:r>
                          <w:r w:rsidRPr="00D50E91">
                            <w:rPr>
                              <w:rFonts w:ascii="Arial Bold" w:hAnsi="Arial Bold" w:cs="Arial"/>
                              <w:b/>
                              <w:caps/>
                              <w:color w:val="6D6E71"/>
                              <w:sz w:val="36"/>
                              <w:szCs w:val="36"/>
                            </w:rPr>
                            <w:t>/ Improvement Plan</w:t>
                          </w:r>
                        </w:p>
                      </w:txbxContent>
                    </v:textbox>
                  </v:shape>
                </w:pict>
              </mc:Fallback>
            </mc:AlternateContent>
          </w:r>
          <w:r w:rsidR="00576004">
            <w:rPr>
              <w:color w:val="00588D"/>
            </w:rPr>
            <w:br w:type="page"/>
          </w:r>
        </w:p>
      </w:sdtContent>
    </w:sdt>
    <w:p w14:paraId="12DA2A79" w14:textId="77777777" w:rsidR="00012392" w:rsidRPr="00412B10" w:rsidRDefault="002C1B1B" w:rsidP="0026368A">
      <w:pPr>
        <w:pStyle w:val="Heading1"/>
      </w:pPr>
      <w:r w:rsidRPr="00412B10">
        <w:lastRenderedPageBreak/>
        <w:t>Preface</w:t>
      </w:r>
    </w:p>
    <w:p w14:paraId="12DA2A7A" w14:textId="75D05B98" w:rsidR="0040467B" w:rsidRPr="0040467B" w:rsidRDefault="00F56BC7" w:rsidP="00725106">
      <w:pPr>
        <w:pStyle w:val="FEMABody"/>
      </w:pPr>
      <w:r>
        <w:t>This After-Action Report</w:t>
      </w:r>
      <w:r w:rsidR="0040467B" w:rsidRPr="0040467B">
        <w:t>/Improvement Plan (AAR</w:t>
      </w:r>
      <w:r>
        <w:t>/</w:t>
      </w:r>
      <w:r w:rsidR="0040467B" w:rsidRPr="0040467B">
        <w:t xml:space="preserve">IP) aligns the objectives of this exercise with existing preparedness doctrine, to include the National Preparedness Goal and related frameworks and guidance. The document includes </w:t>
      </w:r>
      <w:r w:rsidR="0040467B" w:rsidRPr="00D50E91">
        <w:t>exercise</w:t>
      </w:r>
      <w:r w:rsidR="0040467B" w:rsidRPr="0040467B">
        <w:t xml:space="preserve"> information required for preparedness reporting and trend analysis; users are encouraged to add additional sections as needed to support their own organizational needs.</w:t>
      </w:r>
    </w:p>
    <w:p w14:paraId="12DA2A7B" w14:textId="77777777" w:rsidR="00012392" w:rsidRPr="00B033D5" w:rsidRDefault="002C1B1B" w:rsidP="0026368A">
      <w:pPr>
        <w:pStyle w:val="Heading1"/>
      </w:pPr>
      <w:r>
        <w:t xml:space="preserve">Special Handling Instructions </w:t>
      </w:r>
    </w:p>
    <w:p w14:paraId="7F056D92" w14:textId="77777777" w:rsidR="00304BBE" w:rsidRPr="00F350B4" w:rsidRDefault="00304BBE" w:rsidP="00304BBE">
      <w:pPr>
        <w:pStyle w:val="FEMABody"/>
      </w:pPr>
      <w:r>
        <w:t xml:space="preserve">While the outline for this exercise is available to the public, if Exercise Design Teams (EDTs) choose to customize the exercise with local information, they may decide to designate the materials as </w:t>
      </w:r>
      <w:r w:rsidRPr="00F350B4">
        <w:t xml:space="preserve">For Official Use Only (FOUO) </w:t>
      </w:r>
      <w:r>
        <w:t xml:space="preserve">to designate </w:t>
      </w:r>
      <w:r w:rsidRPr="00F350B4">
        <w:t>its contents as sensitive information not to be disclosed</w:t>
      </w:r>
      <w:r>
        <w:t xml:space="preserve"> to unauthorized personnel. </w:t>
      </w:r>
    </w:p>
    <w:p w14:paraId="0E4981D0" w14:textId="77777777" w:rsidR="00304BBE" w:rsidRPr="00F350B4" w:rsidRDefault="00304BBE" w:rsidP="00304BBE">
      <w:pPr>
        <w:pStyle w:val="FEMABody"/>
        <w:rPr>
          <w:rFonts w:cs="Arial"/>
        </w:rPr>
      </w:pPr>
      <w:r w:rsidRPr="00F350B4">
        <w:rPr>
          <w:rFonts w:cs="Arial"/>
        </w:rPr>
        <w:t>The control of exercise information is based on sensitivity regarding the nature of the exercise (e.g., the exercise scenario may address politically sensitive issues and/or may portray detailed response plans and potential response shortcomings), rather than the actual exercise content.</w:t>
      </w:r>
    </w:p>
    <w:p w14:paraId="3505C122" w14:textId="7F55C003" w:rsidR="00304BBE" w:rsidRPr="00F350B4" w:rsidRDefault="00304BBE" w:rsidP="00304BBE">
      <w:pPr>
        <w:pStyle w:val="FEMABody"/>
        <w:rPr>
          <w:rFonts w:cs="Arial"/>
        </w:rPr>
      </w:pPr>
      <w:r>
        <w:rPr>
          <w:rFonts w:cs="Arial"/>
        </w:rPr>
        <w:t xml:space="preserve">If deemed FOUO by the </w:t>
      </w:r>
      <w:r w:rsidR="00F56BC7">
        <w:rPr>
          <w:rFonts w:cs="Arial"/>
        </w:rPr>
        <w:t>EDT</w:t>
      </w:r>
      <w:r>
        <w:rPr>
          <w:rFonts w:cs="Arial"/>
        </w:rPr>
        <w:t>, a</w:t>
      </w:r>
      <w:r w:rsidRPr="00F350B4">
        <w:rPr>
          <w:rFonts w:cs="Arial"/>
        </w:rPr>
        <w:t>ll exercise participants should follow appropriate guidelines to ensure proper control of information within their areas and safeguard, handle, transmit</w:t>
      </w:r>
      <w:r>
        <w:rPr>
          <w:rFonts w:cs="Arial"/>
        </w:rPr>
        <w:t>,</w:t>
      </w:r>
      <w:r w:rsidRPr="00F350B4">
        <w:rPr>
          <w:rFonts w:cs="Arial"/>
        </w:rPr>
        <w:t xml:space="preserve"> and store this material in accordance with current information security policies and directives. </w:t>
      </w:r>
    </w:p>
    <w:p w14:paraId="38CF1483" w14:textId="77777777" w:rsidR="00304BBE" w:rsidRPr="00F350B4" w:rsidRDefault="00304BBE" w:rsidP="00304BBE">
      <w:pPr>
        <w:pStyle w:val="FEMABody"/>
        <w:rPr>
          <w:rFonts w:cs="Arial"/>
        </w:rPr>
      </w:pPr>
      <w:r w:rsidRPr="00F350B4">
        <w:rPr>
          <w:rFonts w:cs="Arial"/>
        </w:rPr>
        <w:t>Reproduction of th</w:t>
      </w:r>
      <w:r>
        <w:rPr>
          <w:rFonts w:cs="Arial"/>
        </w:rPr>
        <w:t>e sensitive information</w:t>
      </w:r>
      <w:r w:rsidRPr="00F350B4">
        <w:rPr>
          <w:rFonts w:cs="Arial"/>
        </w:rPr>
        <w:t xml:space="preserve">, in whole or in part, </w:t>
      </w:r>
      <w:r w:rsidRPr="00633872">
        <w:rPr>
          <w:rFonts w:cs="Arial"/>
        </w:rPr>
        <w:t>is prohibited</w:t>
      </w:r>
      <w:r w:rsidRPr="00906316">
        <w:rPr>
          <w:rFonts w:cs="Arial"/>
        </w:rPr>
        <w:t xml:space="preserve"> </w:t>
      </w:r>
      <w:r w:rsidRPr="00F350B4">
        <w:rPr>
          <w:rFonts w:cs="Arial"/>
        </w:rPr>
        <w:t xml:space="preserve">without prior approval from </w:t>
      </w:r>
      <w:r w:rsidRPr="00F350B4">
        <w:rPr>
          <w:rFonts w:cs="Arial"/>
          <w:highlight w:val="yellow"/>
        </w:rPr>
        <w:t>[Sponsor Agency</w:t>
      </w:r>
      <w:r>
        <w:rPr>
          <w:rFonts w:cs="Arial"/>
          <w:highlight w:val="yellow"/>
        </w:rPr>
        <w:t>/</w:t>
      </w:r>
      <w:r w:rsidRPr="00F350B4">
        <w:rPr>
          <w:rFonts w:cs="Arial"/>
          <w:highlight w:val="yellow"/>
        </w:rPr>
        <w:t>Organization]</w:t>
      </w:r>
      <w:r w:rsidRPr="00F350B4">
        <w:rPr>
          <w:rFonts w:cs="Arial"/>
        </w:rPr>
        <w:t xml:space="preserve">. At a minimum, this document will be </w:t>
      </w:r>
      <w:r>
        <w:rPr>
          <w:rFonts w:cs="Arial"/>
        </w:rPr>
        <w:t>provided</w:t>
      </w:r>
      <w:r w:rsidRPr="00F350B4">
        <w:rPr>
          <w:rFonts w:cs="Arial"/>
        </w:rPr>
        <w:t xml:space="preserve"> on a need-to-know basis</w:t>
      </w:r>
      <w:r w:rsidRPr="00906316">
        <w:rPr>
          <w:rFonts w:cs="Arial"/>
        </w:rPr>
        <w:t xml:space="preserve"> </w:t>
      </w:r>
      <w:r w:rsidRPr="00972291">
        <w:rPr>
          <w:rFonts w:cs="Arial"/>
        </w:rPr>
        <w:t>only</w:t>
      </w:r>
      <w:r w:rsidRPr="00F350B4">
        <w:rPr>
          <w:rFonts w:cs="Arial"/>
        </w:rPr>
        <w:t xml:space="preserve">. </w:t>
      </w:r>
    </w:p>
    <w:p w14:paraId="7B52B34A" w14:textId="77777777" w:rsidR="00304BBE" w:rsidRDefault="00304BBE" w:rsidP="00304BBE">
      <w:pPr>
        <w:pStyle w:val="FEMABody"/>
      </w:pPr>
      <w:r w:rsidRPr="00F350B4">
        <w:rPr>
          <w:rFonts w:cs="Arial"/>
          <w:highlight w:val="yellow"/>
        </w:rPr>
        <w:t>[Edit the text in this section as necessary based on the sponsor’s security directives. Edit the markings</w:t>
      </w:r>
      <w:r>
        <w:rPr>
          <w:rFonts w:cs="Arial"/>
          <w:highlight w:val="yellow"/>
        </w:rPr>
        <w:t>/</w:t>
      </w:r>
      <w:r w:rsidRPr="00F350B4">
        <w:rPr>
          <w:rFonts w:cs="Arial"/>
          <w:highlight w:val="yellow"/>
        </w:rPr>
        <w:t xml:space="preserve">caveat </w:t>
      </w:r>
      <w:r>
        <w:rPr>
          <w:rFonts w:cs="Arial"/>
          <w:highlight w:val="yellow"/>
        </w:rPr>
        <w:t>o</w:t>
      </w:r>
      <w:r w:rsidRPr="00F350B4">
        <w:rPr>
          <w:rFonts w:cs="Arial"/>
          <w:highlight w:val="yellow"/>
        </w:rPr>
        <w:t>n the document’s cover to be consistent with this text.]</w:t>
      </w:r>
      <w:r>
        <w:t xml:space="preserve"> </w:t>
      </w:r>
    </w:p>
    <w:p w14:paraId="12DA2A81" w14:textId="77777777" w:rsidR="005006C2" w:rsidRDefault="005006C2">
      <w:pPr>
        <w:rPr>
          <w:rFonts w:ascii="Arial Bold" w:hAnsi="Arial Bold" w:cs="Arial"/>
          <w:b/>
          <w:color w:val="00588D"/>
          <w:sz w:val="36"/>
          <w:szCs w:val="36"/>
        </w:rPr>
      </w:pPr>
      <w:r>
        <w:rPr>
          <w:rFonts w:ascii="Arial Bold" w:hAnsi="Arial Bold" w:cs="Arial"/>
          <w:color w:val="00588D"/>
        </w:rPr>
        <w:br w:type="page"/>
      </w:r>
    </w:p>
    <w:p w14:paraId="12DA2A82" w14:textId="77777777" w:rsidR="00892AEC" w:rsidRPr="009072A6" w:rsidRDefault="00892AEC" w:rsidP="0026368A">
      <w:pPr>
        <w:pStyle w:val="Heading1"/>
      </w:pPr>
      <w:r w:rsidRPr="009072A6">
        <w:lastRenderedPageBreak/>
        <w:t>Exercise Overview</w:t>
      </w:r>
    </w:p>
    <w:tbl>
      <w:tblPr>
        <w:tblStyle w:val="TableGrid"/>
        <w:tblW w:w="9576" w:type="dxa"/>
        <w:tblInd w:w="108"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Tornado Tabletop Exercise Overview Table"/>
        <w:tblDescription w:val="Tornado Tabletop Exercise Overview Table"/>
      </w:tblPr>
      <w:tblGrid>
        <w:gridCol w:w="1683"/>
        <w:gridCol w:w="7893"/>
      </w:tblGrid>
      <w:tr w:rsidR="00C22E45" w:rsidRPr="00C22E45" w14:paraId="3652A9D1" w14:textId="77777777" w:rsidTr="00C22E45">
        <w:trPr>
          <w:trHeight w:val="57"/>
          <w:tblHeader/>
        </w:trPr>
        <w:tc>
          <w:tcPr>
            <w:tcW w:w="16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F270791" w14:textId="77777777" w:rsidR="00C22E45" w:rsidRPr="00C22E45" w:rsidRDefault="00C22E45" w:rsidP="00C22E45">
            <w:pPr>
              <w:pStyle w:val="FEMABody"/>
              <w:spacing w:before="0" w:after="0" w:line="120" w:lineRule="auto"/>
              <w:rPr>
                <w:b/>
                <w:color w:val="FFFFFF" w:themeColor="background1"/>
                <w:sz w:val="20"/>
              </w:rPr>
            </w:pPr>
          </w:p>
        </w:tc>
        <w:tc>
          <w:tcPr>
            <w:tcW w:w="78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75A17DF" w14:textId="77777777" w:rsidR="00C22E45" w:rsidRPr="00C22E45" w:rsidRDefault="00C22E45" w:rsidP="00C22E45">
            <w:pPr>
              <w:pStyle w:val="FEMABody"/>
              <w:spacing w:before="0" w:after="0" w:line="120" w:lineRule="auto"/>
              <w:rPr>
                <w:sz w:val="20"/>
                <w:highlight w:val="yellow"/>
              </w:rPr>
            </w:pPr>
          </w:p>
        </w:tc>
      </w:tr>
      <w:tr w:rsidR="00892AEC" w:rsidRPr="00736056" w14:paraId="12DA2A85" w14:textId="77777777" w:rsidTr="00C22E45">
        <w:trPr>
          <w:trHeight w:val="437"/>
        </w:trPr>
        <w:tc>
          <w:tcPr>
            <w:tcW w:w="1683" w:type="dxa"/>
            <w:tcBorders>
              <w:top w:val="single" w:sz="4" w:space="0" w:color="FFFFFF" w:themeColor="background1"/>
            </w:tcBorders>
            <w:shd w:val="clear" w:color="auto" w:fill="00588D"/>
            <w:vAlign w:val="center"/>
          </w:tcPr>
          <w:p w14:paraId="12DA2A83" w14:textId="77777777" w:rsidR="00892AEC" w:rsidRPr="008D46CF" w:rsidRDefault="00892AEC" w:rsidP="00E71107">
            <w:pPr>
              <w:pStyle w:val="FEMABody"/>
              <w:rPr>
                <w:b/>
                <w:color w:val="FFFFFF" w:themeColor="background1"/>
              </w:rPr>
            </w:pPr>
            <w:r w:rsidRPr="008D46CF">
              <w:rPr>
                <w:b/>
                <w:color w:val="FFFFFF" w:themeColor="background1"/>
              </w:rPr>
              <w:t>Exercise Name</w:t>
            </w:r>
          </w:p>
        </w:tc>
        <w:tc>
          <w:tcPr>
            <w:tcW w:w="7893" w:type="dxa"/>
            <w:tcBorders>
              <w:top w:val="single" w:sz="4" w:space="0" w:color="FFFFFF" w:themeColor="background1"/>
            </w:tcBorders>
            <w:vAlign w:val="center"/>
          </w:tcPr>
          <w:p w14:paraId="12DA2A84" w14:textId="77777777" w:rsidR="00892AEC" w:rsidRPr="00653752" w:rsidRDefault="00892AEC" w:rsidP="007305B0">
            <w:pPr>
              <w:pStyle w:val="FEMABody"/>
            </w:pPr>
            <w:r w:rsidRPr="00653752">
              <w:rPr>
                <w:highlight w:val="yellow"/>
              </w:rPr>
              <w:fldChar w:fldCharType="begin"/>
            </w:r>
            <w:r w:rsidRPr="00653752">
              <w:rPr>
                <w:highlight w:val="yellow"/>
              </w:rPr>
              <w:instrText xml:space="preserve"> REF Ex_Name  \* MERGEFORMAT </w:instrText>
            </w:r>
            <w:r w:rsidRPr="00653752">
              <w:rPr>
                <w:highlight w:val="yellow"/>
              </w:rPr>
              <w:fldChar w:fldCharType="separate"/>
            </w:r>
            <w:r w:rsidRPr="00653752">
              <w:rPr>
                <w:highlight w:val="yellow"/>
              </w:rPr>
              <w:t>[</w:t>
            </w:r>
            <w:r w:rsidR="007305B0">
              <w:rPr>
                <w:highlight w:val="yellow"/>
              </w:rPr>
              <w:t>Earthquake</w:t>
            </w:r>
            <w:r w:rsidRPr="00653752">
              <w:rPr>
                <w:highlight w:val="yellow"/>
              </w:rPr>
              <w:t xml:space="preserve"> Exercise Name]</w:t>
            </w:r>
            <w:r w:rsidRPr="00653752">
              <w:rPr>
                <w:highlight w:val="yellow"/>
              </w:rPr>
              <w:fldChar w:fldCharType="end"/>
            </w:r>
          </w:p>
        </w:tc>
      </w:tr>
      <w:tr w:rsidR="00892AEC" w:rsidRPr="00736056" w14:paraId="12DA2A88" w14:textId="77777777" w:rsidTr="00AE1E40">
        <w:trPr>
          <w:trHeight w:val="432"/>
        </w:trPr>
        <w:tc>
          <w:tcPr>
            <w:tcW w:w="1683" w:type="dxa"/>
            <w:shd w:val="clear" w:color="auto" w:fill="00588D"/>
            <w:vAlign w:val="center"/>
          </w:tcPr>
          <w:p w14:paraId="12DA2A86" w14:textId="77777777" w:rsidR="00892AEC" w:rsidRPr="008D46CF" w:rsidRDefault="00892AEC" w:rsidP="00E71107">
            <w:pPr>
              <w:pStyle w:val="FEMABody"/>
              <w:rPr>
                <w:b/>
                <w:color w:val="FFFFFF" w:themeColor="background1"/>
              </w:rPr>
            </w:pPr>
            <w:r w:rsidRPr="008D46CF">
              <w:rPr>
                <w:b/>
                <w:color w:val="FFFFFF" w:themeColor="background1"/>
              </w:rPr>
              <w:t>Exercise Date</w:t>
            </w:r>
          </w:p>
        </w:tc>
        <w:tc>
          <w:tcPr>
            <w:tcW w:w="7893" w:type="dxa"/>
            <w:vAlign w:val="center"/>
          </w:tcPr>
          <w:p w14:paraId="12DA2A87" w14:textId="77777777" w:rsidR="00892AEC" w:rsidRPr="00653752" w:rsidRDefault="00892AEC" w:rsidP="00E71107">
            <w:pPr>
              <w:pStyle w:val="FEMABody"/>
            </w:pPr>
            <w:r w:rsidRPr="00653752">
              <w:rPr>
                <w:highlight w:val="yellow"/>
              </w:rPr>
              <w:fldChar w:fldCharType="begin"/>
            </w:r>
            <w:r w:rsidRPr="00653752">
              <w:rPr>
                <w:highlight w:val="yellow"/>
              </w:rPr>
              <w:instrText xml:space="preserve"> REF Ex_Date  \* MERGEFORMAT </w:instrText>
            </w:r>
            <w:r w:rsidRPr="00653752">
              <w:rPr>
                <w:highlight w:val="yellow"/>
              </w:rPr>
              <w:fldChar w:fldCharType="separate"/>
            </w:r>
            <w:r w:rsidRPr="00653752">
              <w:rPr>
                <w:highlight w:val="yellow"/>
              </w:rPr>
              <w:t>[Exercise Date]</w:t>
            </w:r>
            <w:r w:rsidRPr="00653752">
              <w:rPr>
                <w:highlight w:val="yellow"/>
              </w:rPr>
              <w:fldChar w:fldCharType="end"/>
            </w:r>
          </w:p>
        </w:tc>
      </w:tr>
      <w:tr w:rsidR="00892AEC" w:rsidRPr="00736056" w14:paraId="12DA2A8B" w14:textId="77777777" w:rsidTr="00AE1E40">
        <w:trPr>
          <w:trHeight w:val="432"/>
        </w:trPr>
        <w:tc>
          <w:tcPr>
            <w:tcW w:w="1683" w:type="dxa"/>
            <w:shd w:val="clear" w:color="auto" w:fill="00588D"/>
            <w:vAlign w:val="center"/>
          </w:tcPr>
          <w:p w14:paraId="12DA2A89" w14:textId="77777777" w:rsidR="00892AEC" w:rsidRPr="008D46CF" w:rsidRDefault="00892AEC" w:rsidP="00E71107">
            <w:pPr>
              <w:pStyle w:val="FEMABody"/>
              <w:rPr>
                <w:b/>
                <w:color w:val="FFFFFF" w:themeColor="background1"/>
              </w:rPr>
            </w:pPr>
            <w:r w:rsidRPr="008D46CF">
              <w:rPr>
                <w:b/>
                <w:color w:val="FFFFFF" w:themeColor="background1"/>
              </w:rPr>
              <w:t>Exercise Schedule</w:t>
            </w:r>
          </w:p>
        </w:tc>
        <w:tc>
          <w:tcPr>
            <w:tcW w:w="7893" w:type="dxa"/>
            <w:vAlign w:val="center"/>
          </w:tcPr>
          <w:p w14:paraId="12DA2A8A" w14:textId="77777777" w:rsidR="00892AEC" w:rsidRPr="00653752" w:rsidRDefault="009E76E8" w:rsidP="009E76E8">
            <w:pPr>
              <w:pStyle w:val="FEMABody"/>
              <w:rPr>
                <w:highlight w:val="lightGray"/>
              </w:rPr>
            </w:pPr>
            <w:r w:rsidRPr="00653752">
              <w:t xml:space="preserve">Appendix A </w:t>
            </w:r>
            <w:r>
              <w:t>contains t</w:t>
            </w:r>
            <w:r w:rsidR="00892AEC" w:rsidRPr="00653752">
              <w:t>he detailed schedule for this exercise.</w:t>
            </w:r>
          </w:p>
        </w:tc>
      </w:tr>
      <w:tr w:rsidR="00892AEC" w:rsidRPr="00736056" w14:paraId="12DA2A8E" w14:textId="77777777" w:rsidTr="00AE1E40">
        <w:trPr>
          <w:trHeight w:val="432"/>
        </w:trPr>
        <w:tc>
          <w:tcPr>
            <w:tcW w:w="1683" w:type="dxa"/>
            <w:shd w:val="clear" w:color="auto" w:fill="00588D"/>
            <w:vAlign w:val="center"/>
          </w:tcPr>
          <w:p w14:paraId="12DA2A8C" w14:textId="77777777" w:rsidR="00892AEC" w:rsidRPr="008D46CF" w:rsidRDefault="00892AEC" w:rsidP="00E71107">
            <w:pPr>
              <w:pStyle w:val="FEMABody"/>
              <w:rPr>
                <w:b/>
                <w:color w:val="FFFFFF" w:themeColor="background1"/>
              </w:rPr>
            </w:pPr>
            <w:r w:rsidRPr="008D46CF">
              <w:rPr>
                <w:b/>
                <w:color w:val="FFFFFF" w:themeColor="background1"/>
              </w:rPr>
              <w:t>Scope</w:t>
            </w:r>
          </w:p>
        </w:tc>
        <w:tc>
          <w:tcPr>
            <w:tcW w:w="7893" w:type="dxa"/>
            <w:vAlign w:val="center"/>
          </w:tcPr>
          <w:p w14:paraId="12DA2A8D" w14:textId="691BAB3A" w:rsidR="00892AEC" w:rsidRPr="00653752" w:rsidRDefault="00AE1E40" w:rsidP="00304BBE">
            <w:pPr>
              <w:pStyle w:val="FEMABody"/>
              <w:rPr>
                <w:highlight w:val="lightGray"/>
              </w:rPr>
            </w:pPr>
            <w:r>
              <w:t>This Dialysis Facility</w:t>
            </w:r>
            <w:r w:rsidR="00892AEC" w:rsidRPr="00A02689">
              <w:t xml:space="preserve"> </w:t>
            </w:r>
            <w:r w:rsidR="00304BBE">
              <w:t>T</w:t>
            </w:r>
            <w:r w:rsidR="00892AEC">
              <w:t>able-</w:t>
            </w:r>
            <w:r w:rsidR="00304BBE">
              <w:t>T</w:t>
            </w:r>
            <w:r w:rsidR="00892AEC">
              <w:t xml:space="preserve">op </w:t>
            </w:r>
            <w:r w:rsidR="00304BBE">
              <w:t>E</w:t>
            </w:r>
            <w:r w:rsidR="00892AEC">
              <w:t>xercise (</w:t>
            </w:r>
            <w:r w:rsidR="00892AEC" w:rsidRPr="00A02689">
              <w:t>TTX</w:t>
            </w:r>
            <w:r w:rsidR="00892AEC">
              <w:t>)</w:t>
            </w:r>
            <w:r w:rsidR="00892AEC" w:rsidRPr="00A02689">
              <w:t xml:space="preserve"> </w:t>
            </w:r>
            <w:r w:rsidR="009E76E8">
              <w:t>is</w:t>
            </w:r>
            <w:r w:rsidR="00892AEC" w:rsidRPr="00A02689">
              <w:t xml:space="preserve"> planned for approximately </w:t>
            </w:r>
            <w:r w:rsidR="00892AEC" w:rsidRPr="00A02689">
              <w:rPr>
                <w:highlight w:val="yellow"/>
              </w:rPr>
              <w:t>[duration]</w:t>
            </w:r>
            <w:r w:rsidR="00892AEC" w:rsidRPr="00A02689">
              <w:t xml:space="preserve"> hours. The exercise will be conducted at </w:t>
            </w:r>
            <w:r w:rsidR="00892AEC" w:rsidRPr="00A02689">
              <w:rPr>
                <w:highlight w:val="yellow"/>
              </w:rPr>
              <w:t>[exercise location]</w:t>
            </w:r>
            <w:r w:rsidR="00892AEC" w:rsidRPr="00A02689">
              <w:t>.</w:t>
            </w:r>
          </w:p>
        </w:tc>
      </w:tr>
      <w:tr w:rsidR="00892AEC" w:rsidRPr="00736056" w14:paraId="12DA2A91" w14:textId="77777777" w:rsidTr="00AE1E40">
        <w:trPr>
          <w:trHeight w:val="432"/>
        </w:trPr>
        <w:tc>
          <w:tcPr>
            <w:tcW w:w="1683" w:type="dxa"/>
            <w:shd w:val="clear" w:color="auto" w:fill="00588D"/>
            <w:vAlign w:val="center"/>
          </w:tcPr>
          <w:p w14:paraId="12DA2A8F" w14:textId="77777777" w:rsidR="00892AEC" w:rsidRPr="008D46CF" w:rsidRDefault="00892AEC" w:rsidP="00E71107">
            <w:pPr>
              <w:pStyle w:val="FEMABody"/>
              <w:rPr>
                <w:b/>
                <w:color w:val="FFFFFF" w:themeColor="background1"/>
              </w:rPr>
            </w:pPr>
            <w:r w:rsidRPr="008D46CF">
              <w:rPr>
                <w:b/>
                <w:color w:val="FFFFFF" w:themeColor="background1"/>
              </w:rPr>
              <w:t>Mission Areas</w:t>
            </w:r>
          </w:p>
        </w:tc>
        <w:tc>
          <w:tcPr>
            <w:tcW w:w="7893" w:type="dxa"/>
            <w:vAlign w:val="center"/>
          </w:tcPr>
          <w:p w14:paraId="12DA2A90" w14:textId="77777777" w:rsidR="00892AEC" w:rsidRPr="00653752" w:rsidRDefault="00892AEC" w:rsidP="00E71107">
            <w:pPr>
              <w:pStyle w:val="FEMABody"/>
            </w:pPr>
            <w:r w:rsidRPr="00653752">
              <w:t>Mitigation, Response, and Recovery</w:t>
            </w:r>
          </w:p>
        </w:tc>
      </w:tr>
      <w:tr w:rsidR="00892AEC" w:rsidRPr="0027104D" w14:paraId="12DA2AA1" w14:textId="77777777" w:rsidTr="00AE1E40">
        <w:trPr>
          <w:trHeight w:val="432"/>
        </w:trPr>
        <w:tc>
          <w:tcPr>
            <w:tcW w:w="1683" w:type="dxa"/>
            <w:shd w:val="clear" w:color="auto" w:fill="00588D"/>
            <w:vAlign w:val="center"/>
          </w:tcPr>
          <w:p w14:paraId="12DA2A95" w14:textId="77777777" w:rsidR="00892AEC" w:rsidRPr="008D46CF" w:rsidRDefault="00892AEC" w:rsidP="00E71107">
            <w:pPr>
              <w:pStyle w:val="FEMABody"/>
              <w:rPr>
                <w:b/>
                <w:color w:val="FFFFFF" w:themeColor="background1"/>
              </w:rPr>
            </w:pPr>
            <w:r w:rsidRPr="008D46CF">
              <w:rPr>
                <w:b/>
                <w:color w:val="FFFFFF" w:themeColor="background1"/>
              </w:rPr>
              <w:t>Objectives</w:t>
            </w:r>
          </w:p>
        </w:tc>
        <w:tc>
          <w:tcPr>
            <w:tcW w:w="7893" w:type="dxa"/>
            <w:vAlign w:val="center"/>
          </w:tcPr>
          <w:p w14:paraId="63BC5206" w14:textId="1E82519C" w:rsidR="0027104D" w:rsidRPr="0027104D" w:rsidRDefault="0027104D" w:rsidP="007305B0">
            <w:pPr>
              <w:numPr>
                <w:ilvl w:val="0"/>
                <w:numId w:val="17"/>
              </w:numPr>
              <w:spacing w:before="120" w:after="240" w:line="280" w:lineRule="exact"/>
              <w:ind w:left="288" w:hanging="274"/>
              <w:rPr>
                <w:rFonts w:ascii="Arial" w:eastAsiaTheme="minorHAnsi" w:hAnsi="Arial"/>
                <w:color w:val="6D6E71"/>
              </w:rPr>
            </w:pPr>
            <w:r w:rsidRPr="0027104D">
              <w:rPr>
                <w:rFonts w:ascii="Arial" w:eastAsiaTheme="minorHAnsi" w:hAnsi="Arial"/>
                <w:color w:val="6D6E71"/>
              </w:rPr>
              <w:t>FACILITIES: Structural maintenance considerations; earthquake resistant construction; non-structural mitigation; back-up power</w:t>
            </w:r>
            <w:r w:rsidR="006867F6">
              <w:rPr>
                <w:rFonts w:ascii="Arial" w:eastAsiaTheme="minorHAnsi" w:hAnsi="Arial"/>
                <w:color w:val="6D6E71"/>
              </w:rPr>
              <w:t xml:space="preserve"> and water</w:t>
            </w:r>
            <w:r w:rsidRPr="0027104D">
              <w:rPr>
                <w:rFonts w:ascii="Arial" w:eastAsiaTheme="minorHAnsi" w:hAnsi="Arial"/>
                <w:color w:val="6D6E71"/>
              </w:rPr>
              <w:t xml:space="preserve"> supplies; supplies for staying on-site; accessibility considerations; and emergency repairs.</w:t>
            </w:r>
          </w:p>
          <w:p w14:paraId="1BBEE31C" w14:textId="3E466C75" w:rsidR="0027104D" w:rsidRPr="0027104D" w:rsidRDefault="0027104D" w:rsidP="007305B0">
            <w:pPr>
              <w:numPr>
                <w:ilvl w:val="0"/>
                <w:numId w:val="17"/>
              </w:numPr>
              <w:spacing w:before="120" w:after="240" w:line="280" w:lineRule="exact"/>
              <w:ind w:left="288" w:hanging="274"/>
              <w:rPr>
                <w:rFonts w:ascii="Arial" w:eastAsiaTheme="minorHAnsi" w:hAnsi="Arial"/>
                <w:color w:val="6D6E71"/>
              </w:rPr>
            </w:pPr>
            <w:r w:rsidRPr="0027104D">
              <w:rPr>
                <w:rFonts w:ascii="Arial" w:eastAsiaTheme="minorHAnsi" w:hAnsi="Arial"/>
                <w:color w:val="6D6E71"/>
              </w:rPr>
              <w:t>HUMAN RESOURCES POLICIES: Employee notification and alerts; early release/telework policies; flexible work schedules; payroll and insurance policies; employee insurance policies; employee/family reunification procedures; employees trained in first-aid with access to medical supplies; and capacity to ensure accessibility for individuals with disabilities or access and functional needs.</w:t>
            </w:r>
          </w:p>
          <w:p w14:paraId="5E0EA668" w14:textId="0900C1B9" w:rsidR="0027104D" w:rsidRDefault="0027104D" w:rsidP="0027104D">
            <w:pPr>
              <w:numPr>
                <w:ilvl w:val="0"/>
                <w:numId w:val="17"/>
              </w:numPr>
              <w:spacing w:before="120" w:after="240" w:line="280" w:lineRule="exact"/>
              <w:ind w:left="288" w:hanging="274"/>
              <w:rPr>
                <w:rFonts w:ascii="Arial" w:eastAsiaTheme="minorHAnsi" w:hAnsi="Arial"/>
                <w:color w:val="6D6E71"/>
              </w:rPr>
            </w:pPr>
            <w:r w:rsidRPr="0027104D">
              <w:rPr>
                <w:rFonts w:ascii="Arial" w:eastAsiaTheme="minorHAnsi" w:hAnsi="Arial"/>
                <w:color w:val="6D6E71"/>
              </w:rPr>
              <w:t>CONTINUITY OF OPERATIONS PLANS: Plans to operate at an alternate location; access to important data; roles and responsibilities; insurance policies; supplier and customer relationship management; and plans and processes to resume operations.</w:t>
            </w:r>
          </w:p>
          <w:p w14:paraId="00D06A71" w14:textId="77777777" w:rsidR="00892AEC" w:rsidRDefault="0027104D" w:rsidP="0027104D">
            <w:pPr>
              <w:numPr>
                <w:ilvl w:val="0"/>
                <w:numId w:val="17"/>
              </w:numPr>
              <w:spacing w:before="120" w:after="240" w:line="280" w:lineRule="exact"/>
              <w:ind w:left="288" w:hanging="274"/>
              <w:rPr>
                <w:rFonts w:ascii="Arial" w:eastAsiaTheme="minorHAnsi" w:hAnsi="Arial"/>
                <w:color w:val="6D6E71"/>
              </w:rPr>
            </w:pPr>
            <w:r w:rsidRPr="0027104D">
              <w:rPr>
                <w:rFonts w:ascii="Arial" w:eastAsiaTheme="minorHAnsi" w:hAnsi="Arial"/>
                <w:color w:val="6D6E71"/>
              </w:rPr>
              <w:t xml:space="preserve">EMERGENCY OPERATIONS PLANS: </w:t>
            </w:r>
            <w:r w:rsidR="006867F6" w:rsidRPr="006867F6">
              <w:rPr>
                <w:rFonts w:ascii="Arial" w:eastAsiaTheme="minorHAnsi" w:hAnsi="Arial"/>
                <w:color w:val="6D6E71"/>
              </w:rPr>
              <w:t>Ability to provide critical information and updates during the emergency through multiple notification systems; guidance on how to protect critical assets; plans to provide first aid; protocols for communicating with local first responders and critical infrastructure providers; delegation of authority and secession planning; and cooperation and coordination with local, tribal, regional, State, and Federal emergency preparedness officials.</w:t>
            </w:r>
          </w:p>
          <w:p w14:paraId="12DA2AA0" w14:textId="0BE264C3" w:rsidR="009F5524" w:rsidRPr="0027104D" w:rsidRDefault="009F5524" w:rsidP="0027104D">
            <w:pPr>
              <w:numPr>
                <w:ilvl w:val="0"/>
                <w:numId w:val="17"/>
              </w:numPr>
              <w:spacing w:before="120" w:after="240" w:line="280" w:lineRule="exact"/>
              <w:ind w:left="288" w:hanging="274"/>
              <w:rPr>
                <w:rFonts w:ascii="Arial" w:eastAsiaTheme="minorHAnsi" w:hAnsi="Arial"/>
                <w:color w:val="6D6E71"/>
              </w:rPr>
            </w:pPr>
            <w:r>
              <w:rPr>
                <w:rFonts w:ascii="Arial" w:eastAsiaTheme="minorHAnsi" w:hAnsi="Arial"/>
                <w:color w:val="6D6E71"/>
              </w:rPr>
              <w:lastRenderedPageBreak/>
              <w:t xml:space="preserve">POLICIES AND PROCEDURES: </w:t>
            </w:r>
            <w:r w:rsidRPr="009F5524">
              <w:rPr>
                <w:rFonts w:ascii="Arial" w:eastAsiaTheme="minorHAnsi" w:hAnsi="Arial"/>
                <w:color w:val="6D6E71"/>
              </w:rPr>
              <w:t>to effectively track the location of on-duty staff and sheltered patients in the dialysis facilities care; a means to shelter in place for patients, staff, and volunteers; safe evacuation for the dialysis facility; plans for arrangements with other dialysis facilities or other providers to receive patients.</w:t>
            </w:r>
          </w:p>
        </w:tc>
      </w:tr>
      <w:tr w:rsidR="00892AEC" w:rsidRPr="00736056" w14:paraId="12DA2AA4" w14:textId="77777777" w:rsidTr="00AE1E40">
        <w:trPr>
          <w:trHeight w:val="432"/>
        </w:trPr>
        <w:tc>
          <w:tcPr>
            <w:tcW w:w="1683" w:type="dxa"/>
            <w:shd w:val="clear" w:color="auto" w:fill="00588D"/>
            <w:vAlign w:val="center"/>
          </w:tcPr>
          <w:p w14:paraId="12DA2AA2" w14:textId="77777777" w:rsidR="00892AEC" w:rsidRPr="008D46CF" w:rsidRDefault="00892AEC" w:rsidP="00E71107">
            <w:pPr>
              <w:pStyle w:val="FEMABody"/>
              <w:rPr>
                <w:b/>
                <w:color w:val="FFFFFF" w:themeColor="background1"/>
              </w:rPr>
            </w:pPr>
            <w:r w:rsidRPr="008D46CF">
              <w:rPr>
                <w:b/>
                <w:color w:val="FFFFFF" w:themeColor="background1"/>
              </w:rPr>
              <w:lastRenderedPageBreak/>
              <w:t>Threat or Hazard</w:t>
            </w:r>
          </w:p>
        </w:tc>
        <w:tc>
          <w:tcPr>
            <w:tcW w:w="7893" w:type="dxa"/>
            <w:vAlign w:val="center"/>
          </w:tcPr>
          <w:p w14:paraId="12DA2AA3" w14:textId="77777777" w:rsidR="00892AEC" w:rsidRPr="00653752" w:rsidRDefault="007305B0" w:rsidP="00E71107">
            <w:pPr>
              <w:pStyle w:val="FEMABody"/>
              <w:rPr>
                <w:highlight w:val="lightGray"/>
              </w:rPr>
            </w:pPr>
            <w:r>
              <w:t>Earthquake</w:t>
            </w:r>
          </w:p>
        </w:tc>
      </w:tr>
      <w:tr w:rsidR="00892AEC" w:rsidRPr="00736056" w14:paraId="12DA2AA7" w14:textId="77777777" w:rsidTr="00AE1E40">
        <w:trPr>
          <w:trHeight w:val="1440"/>
        </w:trPr>
        <w:tc>
          <w:tcPr>
            <w:tcW w:w="1683" w:type="dxa"/>
            <w:shd w:val="clear" w:color="auto" w:fill="00588D"/>
            <w:vAlign w:val="center"/>
          </w:tcPr>
          <w:p w14:paraId="12DA2AA5" w14:textId="77777777" w:rsidR="00892AEC" w:rsidRPr="008D46CF" w:rsidRDefault="00892AEC" w:rsidP="00E71107">
            <w:pPr>
              <w:pStyle w:val="FEMABody"/>
              <w:rPr>
                <w:b/>
                <w:color w:val="FFFFFF" w:themeColor="background1"/>
              </w:rPr>
            </w:pPr>
            <w:r w:rsidRPr="008D46CF">
              <w:rPr>
                <w:b/>
                <w:color w:val="FFFFFF" w:themeColor="background1"/>
              </w:rPr>
              <w:t>Scenario</w:t>
            </w:r>
          </w:p>
        </w:tc>
        <w:tc>
          <w:tcPr>
            <w:tcW w:w="7893" w:type="dxa"/>
            <w:vAlign w:val="center"/>
          </w:tcPr>
          <w:p w14:paraId="12DA2AA6" w14:textId="77777777" w:rsidR="00892AEC" w:rsidRPr="00653752" w:rsidRDefault="007305B0" w:rsidP="009E76E8">
            <w:pPr>
              <w:pStyle w:val="FEMABody"/>
              <w:rPr>
                <w:highlight w:val="lightGray"/>
              </w:rPr>
            </w:pPr>
            <w:r w:rsidRPr="005F44BE">
              <w:t xml:space="preserve">The </w:t>
            </w:r>
            <w:r w:rsidRPr="005F44BE">
              <w:rPr>
                <w:highlight w:val="yellow"/>
              </w:rPr>
              <w:t>[insert name of fault line]</w:t>
            </w:r>
            <w:r w:rsidRPr="005F44BE">
              <w:t xml:space="preserve"> suddenly awakens near </w:t>
            </w:r>
            <w:r w:rsidRPr="005F44BE">
              <w:rPr>
                <w:highlight w:val="yellow"/>
              </w:rPr>
              <w:t>[insert local]</w:t>
            </w:r>
            <w:r w:rsidRPr="005F44BE">
              <w:t xml:space="preserve">. The rupture shoots northwest and southeast from the epicenter along the fault at 2 miles per second, sending seismic energy waves out in all directions. </w:t>
            </w:r>
            <w:r>
              <w:t>As the magnitude 6</w:t>
            </w:r>
            <w:r w:rsidRPr="005F44BE">
              <w:t xml:space="preserve">.5 earthquake’s rupture front travels along the </w:t>
            </w:r>
            <w:r w:rsidRPr="005F44BE">
              <w:rPr>
                <w:highlight w:val="yellow"/>
              </w:rPr>
              <w:t>[insert name of fault system]</w:t>
            </w:r>
            <w:r w:rsidRPr="005F44BE">
              <w:t xml:space="preserve">, it </w:t>
            </w:r>
            <w:r w:rsidRPr="00C37A58">
              <w:t>causes several</w:t>
            </w:r>
            <w:r>
              <w:t xml:space="preserve"> highway ruptures, damage to numerous bridges and overpasses, and major disruptions to critical infrastructure.</w:t>
            </w:r>
          </w:p>
        </w:tc>
      </w:tr>
      <w:tr w:rsidR="00892AEC" w:rsidRPr="00736056" w14:paraId="12DA2AAB" w14:textId="77777777" w:rsidTr="00AE1E40">
        <w:trPr>
          <w:trHeight w:val="432"/>
        </w:trPr>
        <w:tc>
          <w:tcPr>
            <w:tcW w:w="1683" w:type="dxa"/>
            <w:shd w:val="clear" w:color="auto" w:fill="00588D"/>
            <w:vAlign w:val="center"/>
          </w:tcPr>
          <w:p w14:paraId="12DA2AA8" w14:textId="77777777" w:rsidR="00892AEC" w:rsidRPr="008D46CF" w:rsidRDefault="00892AEC" w:rsidP="00E71107">
            <w:pPr>
              <w:pStyle w:val="FEMABody"/>
              <w:rPr>
                <w:b/>
                <w:color w:val="FFFFFF" w:themeColor="background1"/>
              </w:rPr>
            </w:pPr>
            <w:r w:rsidRPr="008D46CF">
              <w:rPr>
                <w:b/>
                <w:color w:val="FFFFFF" w:themeColor="background1"/>
              </w:rPr>
              <w:t>Sponsor</w:t>
            </w:r>
          </w:p>
        </w:tc>
        <w:tc>
          <w:tcPr>
            <w:tcW w:w="7893" w:type="dxa"/>
            <w:vAlign w:val="center"/>
          </w:tcPr>
          <w:p w14:paraId="12DA2AA9" w14:textId="48CF9A57" w:rsidR="00892AEC" w:rsidRPr="00653752" w:rsidRDefault="007305B0" w:rsidP="00E71107">
            <w:pPr>
              <w:pStyle w:val="FEMABody"/>
            </w:pPr>
            <w:r w:rsidRPr="007305B0">
              <w:rPr>
                <w:highlight w:val="yellow"/>
              </w:rPr>
              <w:fldChar w:fldCharType="begin"/>
            </w:r>
            <w:r w:rsidRPr="007305B0">
              <w:rPr>
                <w:highlight w:val="yellow"/>
              </w:rPr>
              <w:instrText xml:space="preserve"> REF Ex_Sponsor  \* MERGEFORMAT </w:instrText>
            </w:r>
            <w:r w:rsidRPr="007305B0">
              <w:rPr>
                <w:highlight w:val="yellow"/>
              </w:rPr>
              <w:fldChar w:fldCharType="separate"/>
            </w:r>
            <w:r w:rsidR="00F56BC7">
              <w:rPr>
                <w:highlight w:val="yellow"/>
              </w:rPr>
              <w:t>[Sponsor Agency/</w:t>
            </w:r>
            <w:r w:rsidR="00892AEC" w:rsidRPr="007305B0">
              <w:rPr>
                <w:highlight w:val="yellow"/>
              </w:rPr>
              <w:t>Organization]</w:t>
            </w:r>
            <w:r w:rsidRPr="007305B0">
              <w:rPr>
                <w:highlight w:val="yellow"/>
              </w:rPr>
              <w:fldChar w:fldCharType="end"/>
            </w:r>
          </w:p>
          <w:p w14:paraId="12DA2AAA" w14:textId="77777777" w:rsidR="00892AEC" w:rsidRPr="00653752" w:rsidRDefault="00892AEC" w:rsidP="00E71107">
            <w:pPr>
              <w:pStyle w:val="FEMABody"/>
              <w:rPr>
                <w:highlight w:val="lightGray"/>
              </w:rPr>
            </w:pPr>
            <w:r w:rsidRPr="00653752">
              <w:rPr>
                <w:highlight w:val="yellow"/>
              </w:rPr>
              <w:t>[Funding source(s): indicate name grant program(s) being utilized, if applicable]</w:t>
            </w:r>
          </w:p>
        </w:tc>
      </w:tr>
      <w:tr w:rsidR="00892AEC" w:rsidRPr="00736056" w14:paraId="12DA2AAF" w14:textId="77777777" w:rsidTr="00AE1E40">
        <w:trPr>
          <w:trHeight w:val="432"/>
        </w:trPr>
        <w:tc>
          <w:tcPr>
            <w:tcW w:w="1683" w:type="dxa"/>
            <w:shd w:val="clear" w:color="auto" w:fill="00588D"/>
            <w:vAlign w:val="center"/>
          </w:tcPr>
          <w:p w14:paraId="12DA2AAC" w14:textId="77777777" w:rsidR="00892AEC" w:rsidRPr="008D46CF" w:rsidRDefault="00892AEC" w:rsidP="00E71107">
            <w:pPr>
              <w:pStyle w:val="FEMABody"/>
              <w:rPr>
                <w:b/>
                <w:color w:val="FFFFFF" w:themeColor="background1"/>
              </w:rPr>
            </w:pPr>
            <w:r w:rsidRPr="008D46CF">
              <w:rPr>
                <w:b/>
                <w:color w:val="FFFFFF" w:themeColor="background1"/>
              </w:rPr>
              <w:t>Participating Organizations</w:t>
            </w:r>
          </w:p>
        </w:tc>
        <w:tc>
          <w:tcPr>
            <w:tcW w:w="7893" w:type="dxa"/>
            <w:vAlign w:val="center"/>
          </w:tcPr>
          <w:p w14:paraId="12DA2AAD" w14:textId="559B1D03" w:rsidR="00892AEC" w:rsidRPr="00653752" w:rsidRDefault="00892AEC" w:rsidP="00E71107">
            <w:pPr>
              <w:pStyle w:val="FEMABody"/>
            </w:pPr>
            <w:r w:rsidRPr="00653752">
              <w:rPr>
                <w:highlight w:val="yellow"/>
              </w:rPr>
              <w:t>[Insert a brief summary of the total number of participants and parti</w:t>
            </w:r>
            <w:r w:rsidR="00F56BC7">
              <w:rPr>
                <w:highlight w:val="yellow"/>
              </w:rPr>
              <w:t>cipation level (i.e., Federal, s</w:t>
            </w:r>
            <w:r w:rsidRPr="00653752">
              <w:rPr>
                <w:highlight w:val="yellow"/>
              </w:rPr>
              <w:t xml:space="preserve">tate, local, </w:t>
            </w:r>
            <w:r w:rsidR="00F56BC7">
              <w:rPr>
                <w:highlight w:val="yellow"/>
              </w:rPr>
              <w:t>t</w:t>
            </w:r>
            <w:r w:rsidRPr="00653752">
              <w:rPr>
                <w:highlight w:val="yellow"/>
              </w:rPr>
              <w:t>ribal, non-governmental organizations (NGOs) and/or international agencies).]</w:t>
            </w:r>
            <w:r w:rsidRPr="00653752">
              <w:t xml:space="preserve"> </w:t>
            </w:r>
          </w:p>
          <w:p w14:paraId="12DA2AAE" w14:textId="1A0F1C4D" w:rsidR="00892AEC" w:rsidRPr="00653752" w:rsidRDefault="009E76E8" w:rsidP="009E76E8">
            <w:pPr>
              <w:pStyle w:val="FEMABody"/>
              <w:rPr>
                <w:highlight w:val="lightGray"/>
              </w:rPr>
            </w:pPr>
            <w:r w:rsidRPr="00653752">
              <w:t xml:space="preserve">Appendix B </w:t>
            </w:r>
            <w:r>
              <w:t xml:space="preserve">contains the </w:t>
            </w:r>
            <w:r w:rsidR="00892AEC" w:rsidRPr="00653752">
              <w:t xml:space="preserve">full list of participating agencies and </w:t>
            </w:r>
            <w:r w:rsidR="006B08FE">
              <w:t>Whole Community</w:t>
            </w:r>
            <w:r w:rsidR="00892AEC" w:rsidRPr="00653752">
              <w:t xml:space="preserve"> partners.</w:t>
            </w:r>
          </w:p>
        </w:tc>
      </w:tr>
      <w:tr w:rsidR="00892AEC" w:rsidRPr="00736056" w14:paraId="12DA2AB2" w14:textId="77777777" w:rsidTr="00AE1E40">
        <w:trPr>
          <w:trHeight w:val="432"/>
        </w:trPr>
        <w:tc>
          <w:tcPr>
            <w:tcW w:w="1683" w:type="dxa"/>
            <w:shd w:val="clear" w:color="auto" w:fill="00588D"/>
            <w:vAlign w:val="center"/>
          </w:tcPr>
          <w:p w14:paraId="12DA2AB0" w14:textId="77777777" w:rsidR="00892AEC" w:rsidRPr="008D46CF" w:rsidRDefault="00892AEC" w:rsidP="00E71107">
            <w:pPr>
              <w:pStyle w:val="FEMABody"/>
              <w:rPr>
                <w:b/>
              </w:rPr>
            </w:pPr>
            <w:r w:rsidRPr="008D46CF">
              <w:rPr>
                <w:b/>
                <w:color w:val="FFFFFF" w:themeColor="background1"/>
              </w:rPr>
              <w:t>Point of Contact</w:t>
            </w:r>
          </w:p>
        </w:tc>
        <w:tc>
          <w:tcPr>
            <w:tcW w:w="7893" w:type="dxa"/>
            <w:vAlign w:val="center"/>
          </w:tcPr>
          <w:p w14:paraId="12DA2AB1" w14:textId="77777777" w:rsidR="00892AEC" w:rsidRPr="00653752" w:rsidRDefault="00892AEC" w:rsidP="00E71107">
            <w:pPr>
              <w:pStyle w:val="FEMABody"/>
              <w:rPr>
                <w:highlight w:val="lightGray"/>
              </w:rPr>
            </w:pPr>
            <w:r w:rsidRPr="00653752">
              <w:rPr>
                <w:highlight w:val="yellow"/>
              </w:rPr>
              <w:t>[Insert the name, title, agency, address, phone number, and email address of the primary exercise POC (e.g., exercise director or exercise sponsor)]</w:t>
            </w:r>
          </w:p>
        </w:tc>
      </w:tr>
    </w:tbl>
    <w:p w14:paraId="12DA2AB3" w14:textId="77777777" w:rsidR="0017643D" w:rsidRDefault="0017643D" w:rsidP="00E7046C">
      <w:pPr>
        <w:pStyle w:val="FEMAH10"/>
      </w:pPr>
    </w:p>
    <w:p w14:paraId="12DA2AB4" w14:textId="77777777" w:rsidR="0017643D" w:rsidRDefault="0017643D">
      <w:pPr>
        <w:rPr>
          <w:rFonts w:ascii="Helvetica" w:hAnsi="Helvetica" w:cstheme="minorBidi"/>
          <w:b/>
          <w:color w:val="6994B9"/>
          <w:sz w:val="36"/>
          <w:szCs w:val="36"/>
        </w:rPr>
      </w:pPr>
      <w:r>
        <w:br w:type="page"/>
      </w:r>
    </w:p>
    <w:p w14:paraId="12DA2AB5" w14:textId="77777777" w:rsidR="00012392" w:rsidRPr="00F5079F" w:rsidRDefault="0040467B" w:rsidP="0026368A">
      <w:pPr>
        <w:pStyle w:val="Heading1"/>
      </w:pPr>
      <w:r w:rsidRPr="0040467B">
        <w:lastRenderedPageBreak/>
        <w:t xml:space="preserve">Analysis of Core Capability Performance </w:t>
      </w:r>
    </w:p>
    <w:p w14:paraId="12DA2AB6" w14:textId="77777777" w:rsidR="0040467B" w:rsidRPr="0040467B" w:rsidRDefault="0040467B" w:rsidP="0026368A">
      <w:pPr>
        <w:pStyle w:val="FEMABody"/>
      </w:pPr>
      <w:r w:rsidRPr="0040467B">
        <w:t xml:space="preserve">Aligning the exercise objectives and core capabilities provides a consistent taxonomy for evaluation that transcends individual exercises; this evaluation taxonomy is then available to support both preparedness reporting and </w:t>
      </w:r>
      <w:r w:rsidR="00D044EB">
        <w:t>gap</w:t>
      </w:r>
      <w:r w:rsidR="00D044EB" w:rsidRPr="0040467B">
        <w:t xml:space="preserve"> </w:t>
      </w:r>
      <w:r w:rsidRPr="0040467B">
        <w:t xml:space="preserve">analysis. This section presents a tabular summary of the core capability performance ratings based on an evaluation of how the </w:t>
      </w:r>
      <w:r w:rsidRPr="0026368A">
        <w:t>exercise</w:t>
      </w:r>
      <w:r w:rsidRPr="0040467B">
        <w:t xml:space="preserve"> was conducted. Additionally, the section presents an overview of the evaluation related to each exercise objective and associated core capability, highlighting strengths and areas for improvement.</w:t>
      </w:r>
    </w:p>
    <w:p w14:paraId="12DA2AB7" w14:textId="77777777" w:rsidR="0040467B" w:rsidRPr="0040467B" w:rsidRDefault="0040467B" w:rsidP="0026368A">
      <w:pPr>
        <w:pStyle w:val="Heading2"/>
      </w:pPr>
      <w:r w:rsidRPr="0040467B">
        <w:t>Summary of Core Capability Performance Ratings</w:t>
      </w:r>
    </w:p>
    <w:p w14:paraId="12DA2AB8" w14:textId="77777777" w:rsidR="0040467B" w:rsidRPr="0040467B" w:rsidRDefault="0040467B" w:rsidP="0026368A">
      <w:pPr>
        <w:pStyle w:val="FEMABody"/>
      </w:pPr>
      <w:r w:rsidRPr="0040467B">
        <w:t xml:space="preserve">Table 1 includes the exercise objectives, aligned core capabilities and performance rating for each core capability as observed during the exercise and determined by the evaluation team. The following ratings were used to evaluate the performance of core capabilities during the exercise: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mmary of Core Capabilities Performance Ratings"/>
        <w:tblDescription w:val="Summary of Core Capabilities Performance Ratings"/>
      </w:tblPr>
      <w:tblGrid>
        <w:gridCol w:w="4410"/>
        <w:gridCol w:w="4410"/>
      </w:tblGrid>
      <w:tr w:rsidR="0040467B" w:rsidRPr="0040467B" w14:paraId="12DA2ABD" w14:textId="77777777" w:rsidTr="002C188E">
        <w:trPr>
          <w:tblHeader/>
        </w:trPr>
        <w:tc>
          <w:tcPr>
            <w:tcW w:w="4410" w:type="dxa"/>
          </w:tcPr>
          <w:p w14:paraId="12DA2AB9" w14:textId="77777777" w:rsidR="0040467B" w:rsidRPr="0040467B" w:rsidRDefault="0040467B" w:rsidP="00465206">
            <w:pPr>
              <w:pStyle w:val="ListBullet"/>
              <w:numPr>
                <w:ilvl w:val="0"/>
                <w:numId w:val="13"/>
              </w:numPr>
              <w:spacing w:before="120" w:after="240"/>
              <w:rPr>
                <w:rFonts w:ascii="Arial" w:hAnsi="Arial" w:cs="Arial"/>
                <w:color w:val="6D6E71"/>
                <w:sz w:val="20"/>
                <w:szCs w:val="20"/>
              </w:rPr>
            </w:pPr>
            <w:r w:rsidRPr="0040467B">
              <w:rPr>
                <w:rFonts w:ascii="Arial" w:hAnsi="Arial" w:cs="Arial"/>
                <w:color w:val="6D6E71"/>
                <w:sz w:val="20"/>
                <w:szCs w:val="20"/>
              </w:rPr>
              <w:t>Performed without Challenges (P)</w:t>
            </w:r>
          </w:p>
          <w:p w14:paraId="12DA2ABA" w14:textId="77777777" w:rsidR="0040467B" w:rsidRPr="0040467B" w:rsidRDefault="0040467B" w:rsidP="00465206">
            <w:pPr>
              <w:pStyle w:val="ListBullet"/>
              <w:numPr>
                <w:ilvl w:val="0"/>
                <w:numId w:val="13"/>
              </w:numPr>
              <w:spacing w:before="120" w:after="240"/>
              <w:rPr>
                <w:rFonts w:ascii="Arial" w:hAnsi="Arial" w:cs="Arial"/>
                <w:color w:val="6D6E71"/>
                <w:sz w:val="20"/>
                <w:szCs w:val="20"/>
              </w:rPr>
            </w:pPr>
            <w:r w:rsidRPr="0040467B">
              <w:rPr>
                <w:rFonts w:ascii="Arial" w:hAnsi="Arial" w:cs="Arial"/>
                <w:color w:val="6D6E71"/>
                <w:sz w:val="20"/>
                <w:szCs w:val="20"/>
              </w:rPr>
              <w:t>Performed with Some Challenges (S)</w:t>
            </w:r>
          </w:p>
        </w:tc>
        <w:tc>
          <w:tcPr>
            <w:tcW w:w="4410" w:type="dxa"/>
          </w:tcPr>
          <w:p w14:paraId="12DA2ABB" w14:textId="77777777" w:rsidR="0040467B" w:rsidRPr="0040467B" w:rsidRDefault="0040467B" w:rsidP="00465206">
            <w:pPr>
              <w:pStyle w:val="ListBullet"/>
              <w:numPr>
                <w:ilvl w:val="0"/>
                <w:numId w:val="13"/>
              </w:numPr>
              <w:spacing w:before="120" w:after="240"/>
              <w:rPr>
                <w:rFonts w:ascii="Arial" w:hAnsi="Arial" w:cs="Arial"/>
                <w:color w:val="6D6E71"/>
                <w:sz w:val="20"/>
                <w:szCs w:val="20"/>
              </w:rPr>
            </w:pPr>
            <w:r w:rsidRPr="0040467B">
              <w:rPr>
                <w:rFonts w:ascii="Arial" w:hAnsi="Arial" w:cs="Arial"/>
                <w:color w:val="6D6E71"/>
                <w:sz w:val="20"/>
                <w:szCs w:val="20"/>
              </w:rPr>
              <w:t>Performed with Major Challenges (M)</w:t>
            </w:r>
          </w:p>
          <w:p w14:paraId="12DA2ABC" w14:textId="77777777" w:rsidR="0040467B" w:rsidRPr="0040467B" w:rsidRDefault="0040467B" w:rsidP="00465206">
            <w:pPr>
              <w:pStyle w:val="ListBullet"/>
              <w:numPr>
                <w:ilvl w:val="0"/>
                <w:numId w:val="13"/>
              </w:numPr>
              <w:spacing w:before="120" w:after="240"/>
              <w:rPr>
                <w:rFonts w:ascii="Arial" w:hAnsi="Arial" w:cs="Arial"/>
                <w:color w:val="6D6E71"/>
                <w:sz w:val="20"/>
                <w:szCs w:val="20"/>
              </w:rPr>
            </w:pPr>
            <w:r w:rsidRPr="0040467B">
              <w:rPr>
                <w:rFonts w:ascii="Arial" w:hAnsi="Arial" w:cs="Arial"/>
                <w:color w:val="6D6E71"/>
                <w:sz w:val="20"/>
                <w:szCs w:val="20"/>
              </w:rPr>
              <w:t>Unable to be Performed (U)</w:t>
            </w:r>
          </w:p>
        </w:tc>
      </w:tr>
    </w:tbl>
    <w:p w14:paraId="12DA2ABE" w14:textId="77777777" w:rsidR="0040467B" w:rsidRDefault="0040467B" w:rsidP="0040467B">
      <w:pPr>
        <w:pStyle w:val="BodyText"/>
        <w:rPr>
          <w:rFonts w:cs="Arial"/>
          <w:szCs w:val="20"/>
        </w:rPr>
      </w:pPr>
      <w:r w:rsidRPr="0040467B">
        <w:rPr>
          <w:rFonts w:cs="Arial"/>
          <w:szCs w:val="20"/>
        </w:rPr>
        <w:t>These rating are consistent with the U.S. Department of Homeland Security’s Homeland Security Exercise and Evaluation Program (HSEEP). The HSEEP rating definitions are presented at the end of Table 1.</w:t>
      </w:r>
    </w:p>
    <w:p w14:paraId="12DA2ABF" w14:textId="77777777" w:rsidR="0040467B" w:rsidRDefault="0040467B" w:rsidP="0040467B">
      <w:pPr>
        <w:pStyle w:val="BodyText"/>
        <w:rPr>
          <w:rFonts w:cs="Arial"/>
          <w:b/>
          <w:color w:val="00588D"/>
          <w:szCs w:val="20"/>
        </w:rPr>
      </w:pPr>
      <w:r w:rsidRPr="00003EBF">
        <w:rPr>
          <w:rFonts w:cs="Arial"/>
          <w:b/>
          <w:color w:val="00588D"/>
          <w:szCs w:val="20"/>
        </w:rPr>
        <w:t>Table 1. Summary of Core Capability Performance Ratings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18"/>
        <w:gridCol w:w="1800"/>
        <w:gridCol w:w="364"/>
        <w:gridCol w:w="365"/>
        <w:gridCol w:w="364"/>
        <w:gridCol w:w="365"/>
      </w:tblGrid>
      <w:tr w:rsidR="00A93D56" w:rsidRPr="00A93D56" w14:paraId="12DA2AC3" w14:textId="77777777" w:rsidTr="00A1424A">
        <w:trPr>
          <w:cantSplit/>
          <w:tblHeader/>
          <w:jc w:val="center"/>
        </w:trPr>
        <w:tc>
          <w:tcPr>
            <w:tcW w:w="6318" w:type="dxa"/>
            <w:vMerge w:val="restart"/>
            <w:tcBorders>
              <w:right w:val="single" w:sz="8" w:space="0" w:color="FFFFFF" w:themeColor="background1"/>
            </w:tcBorders>
            <w:shd w:val="clear" w:color="auto" w:fill="00588D"/>
            <w:vAlign w:val="center"/>
          </w:tcPr>
          <w:p w14:paraId="12DA2AC0" w14:textId="77777777" w:rsidR="00003EBF" w:rsidRPr="00A93D56" w:rsidRDefault="00003EBF" w:rsidP="00DE7154">
            <w:pPr>
              <w:pStyle w:val="TableHead"/>
              <w:rPr>
                <w:rFonts w:cs="Arial"/>
                <w:color w:val="FFFFFF" w:themeColor="background1"/>
                <w:szCs w:val="20"/>
              </w:rPr>
            </w:pPr>
            <w:r w:rsidRPr="00A93D56">
              <w:rPr>
                <w:rFonts w:cs="Arial"/>
                <w:color w:val="FFFFFF" w:themeColor="background1"/>
                <w:szCs w:val="20"/>
              </w:rPr>
              <w:t>Objective</w:t>
            </w:r>
          </w:p>
        </w:tc>
        <w:tc>
          <w:tcPr>
            <w:tcW w:w="1800" w:type="dxa"/>
            <w:vMerge w:val="restart"/>
            <w:tcBorders>
              <w:left w:val="single" w:sz="8" w:space="0" w:color="FFFFFF" w:themeColor="background1"/>
              <w:right w:val="single" w:sz="8" w:space="0" w:color="FFFFFF" w:themeColor="background1"/>
            </w:tcBorders>
            <w:shd w:val="clear" w:color="auto" w:fill="00588D"/>
            <w:vAlign w:val="center"/>
          </w:tcPr>
          <w:p w14:paraId="12DA2AC1" w14:textId="77777777" w:rsidR="00003EBF" w:rsidRPr="00A93D56" w:rsidRDefault="00003EBF" w:rsidP="00DE7154">
            <w:pPr>
              <w:pStyle w:val="TableHead"/>
              <w:rPr>
                <w:rFonts w:cs="Arial"/>
                <w:color w:val="FFFFFF" w:themeColor="background1"/>
                <w:szCs w:val="20"/>
              </w:rPr>
            </w:pPr>
            <w:r w:rsidRPr="00A93D56">
              <w:rPr>
                <w:rFonts w:cs="Arial"/>
                <w:color w:val="FFFFFF" w:themeColor="background1"/>
                <w:szCs w:val="20"/>
              </w:rPr>
              <w:t>Core Capability</w:t>
            </w:r>
          </w:p>
        </w:tc>
        <w:tc>
          <w:tcPr>
            <w:tcW w:w="1458" w:type="dxa"/>
            <w:gridSpan w:val="4"/>
            <w:tcBorders>
              <w:left w:val="single" w:sz="8" w:space="0" w:color="FFFFFF" w:themeColor="background1"/>
              <w:bottom w:val="single" w:sz="4" w:space="0" w:color="FFFFFF" w:themeColor="background1"/>
            </w:tcBorders>
            <w:shd w:val="clear" w:color="auto" w:fill="00588D"/>
            <w:vAlign w:val="center"/>
          </w:tcPr>
          <w:p w14:paraId="12DA2AC2" w14:textId="77777777" w:rsidR="00003EBF" w:rsidRPr="00A93D56" w:rsidRDefault="00003EBF" w:rsidP="00DE7154">
            <w:pPr>
              <w:pStyle w:val="TableHead"/>
              <w:rPr>
                <w:rFonts w:cs="Arial"/>
                <w:color w:val="FFFFFF" w:themeColor="background1"/>
                <w:szCs w:val="20"/>
              </w:rPr>
            </w:pPr>
            <w:r w:rsidRPr="00A93D56">
              <w:rPr>
                <w:rFonts w:cs="Arial"/>
                <w:color w:val="FFFFFF" w:themeColor="background1"/>
                <w:szCs w:val="20"/>
              </w:rPr>
              <w:t>Performance Rating</w:t>
            </w:r>
          </w:p>
        </w:tc>
      </w:tr>
      <w:tr w:rsidR="00A93D56" w:rsidRPr="00A93D56" w14:paraId="12DA2ACA" w14:textId="77777777" w:rsidTr="00A1424A">
        <w:trPr>
          <w:cantSplit/>
          <w:tblHeader/>
          <w:jc w:val="center"/>
        </w:trPr>
        <w:tc>
          <w:tcPr>
            <w:tcW w:w="6318" w:type="dxa"/>
            <w:vMerge/>
            <w:tcBorders>
              <w:right w:val="single" w:sz="8" w:space="0" w:color="FFFFFF" w:themeColor="background1"/>
            </w:tcBorders>
            <w:shd w:val="clear" w:color="auto" w:fill="00588D"/>
            <w:vAlign w:val="center"/>
          </w:tcPr>
          <w:p w14:paraId="12DA2AC4" w14:textId="77777777" w:rsidR="00003EBF" w:rsidRPr="00A93D56" w:rsidRDefault="00003EBF" w:rsidP="00DE7154">
            <w:pPr>
              <w:pStyle w:val="TableHead"/>
              <w:rPr>
                <w:rFonts w:cs="Arial"/>
                <w:color w:val="FFFFFF" w:themeColor="background1"/>
                <w:szCs w:val="20"/>
              </w:rPr>
            </w:pPr>
          </w:p>
        </w:tc>
        <w:tc>
          <w:tcPr>
            <w:tcW w:w="1800" w:type="dxa"/>
            <w:vMerge/>
            <w:tcBorders>
              <w:left w:val="single" w:sz="8" w:space="0" w:color="FFFFFF" w:themeColor="background1"/>
              <w:right w:val="single" w:sz="8" w:space="0" w:color="FFFFFF" w:themeColor="background1"/>
            </w:tcBorders>
            <w:shd w:val="clear" w:color="auto" w:fill="00588D"/>
            <w:vAlign w:val="center"/>
          </w:tcPr>
          <w:p w14:paraId="12DA2AC5" w14:textId="77777777" w:rsidR="00003EBF" w:rsidRPr="00A93D56" w:rsidRDefault="00003EBF" w:rsidP="00DE7154">
            <w:pPr>
              <w:pStyle w:val="TableHead"/>
              <w:rPr>
                <w:rFonts w:cs="Arial"/>
                <w:color w:val="FFFFFF" w:themeColor="background1"/>
                <w:szCs w:val="20"/>
              </w:rPr>
            </w:pPr>
          </w:p>
        </w:tc>
        <w:tc>
          <w:tcPr>
            <w:tcW w:w="364" w:type="dxa"/>
            <w:tcBorders>
              <w:top w:val="single" w:sz="4" w:space="0" w:color="FFFFFF" w:themeColor="background1"/>
              <w:left w:val="single" w:sz="8" w:space="0" w:color="FFFFFF" w:themeColor="background1"/>
              <w:right w:val="single" w:sz="8" w:space="0" w:color="FFFFFF" w:themeColor="background1"/>
            </w:tcBorders>
            <w:shd w:val="clear" w:color="auto" w:fill="00588D"/>
            <w:vAlign w:val="center"/>
          </w:tcPr>
          <w:p w14:paraId="12DA2AC6" w14:textId="77777777" w:rsidR="00003EBF" w:rsidRPr="00A93D56" w:rsidRDefault="00003EBF" w:rsidP="00DE7154">
            <w:pPr>
              <w:pStyle w:val="TableHead"/>
              <w:rPr>
                <w:rFonts w:cs="Arial"/>
                <w:color w:val="FFFFFF" w:themeColor="background1"/>
                <w:szCs w:val="20"/>
              </w:rPr>
            </w:pPr>
            <w:r w:rsidRPr="00A93D56">
              <w:rPr>
                <w:rFonts w:cs="Arial"/>
                <w:color w:val="FFFFFF" w:themeColor="background1"/>
                <w:szCs w:val="20"/>
              </w:rPr>
              <w:t>P</w:t>
            </w:r>
          </w:p>
        </w:tc>
        <w:tc>
          <w:tcPr>
            <w:tcW w:w="365" w:type="dxa"/>
            <w:tcBorders>
              <w:top w:val="single" w:sz="4" w:space="0" w:color="FFFFFF" w:themeColor="background1"/>
              <w:left w:val="single" w:sz="8" w:space="0" w:color="FFFFFF" w:themeColor="background1"/>
              <w:right w:val="single" w:sz="8" w:space="0" w:color="FFFFFF" w:themeColor="background1"/>
            </w:tcBorders>
            <w:shd w:val="clear" w:color="auto" w:fill="00588D"/>
            <w:vAlign w:val="center"/>
          </w:tcPr>
          <w:p w14:paraId="12DA2AC7" w14:textId="77777777" w:rsidR="00003EBF" w:rsidRPr="00A93D56" w:rsidRDefault="00003EBF" w:rsidP="00DE7154">
            <w:pPr>
              <w:pStyle w:val="TableHead"/>
              <w:rPr>
                <w:rFonts w:cs="Arial"/>
                <w:color w:val="FFFFFF" w:themeColor="background1"/>
                <w:szCs w:val="20"/>
              </w:rPr>
            </w:pPr>
            <w:r w:rsidRPr="00A93D56">
              <w:rPr>
                <w:rFonts w:cs="Arial"/>
                <w:color w:val="FFFFFF" w:themeColor="background1"/>
                <w:szCs w:val="20"/>
              </w:rPr>
              <w:t>S</w:t>
            </w:r>
          </w:p>
        </w:tc>
        <w:tc>
          <w:tcPr>
            <w:tcW w:w="364" w:type="dxa"/>
            <w:tcBorders>
              <w:top w:val="single" w:sz="4" w:space="0" w:color="FFFFFF" w:themeColor="background1"/>
              <w:left w:val="single" w:sz="8" w:space="0" w:color="FFFFFF" w:themeColor="background1"/>
              <w:right w:val="single" w:sz="8" w:space="0" w:color="FFFFFF" w:themeColor="background1"/>
            </w:tcBorders>
            <w:shd w:val="clear" w:color="auto" w:fill="00588D"/>
            <w:vAlign w:val="center"/>
          </w:tcPr>
          <w:p w14:paraId="12DA2AC8" w14:textId="77777777" w:rsidR="00003EBF" w:rsidRPr="00A93D56" w:rsidRDefault="00003EBF" w:rsidP="00DE7154">
            <w:pPr>
              <w:pStyle w:val="TableHead"/>
              <w:rPr>
                <w:rFonts w:cs="Arial"/>
                <w:color w:val="FFFFFF" w:themeColor="background1"/>
                <w:szCs w:val="20"/>
              </w:rPr>
            </w:pPr>
            <w:r w:rsidRPr="00A93D56">
              <w:rPr>
                <w:rFonts w:cs="Arial"/>
                <w:color w:val="FFFFFF" w:themeColor="background1"/>
                <w:szCs w:val="20"/>
              </w:rPr>
              <w:t>M</w:t>
            </w:r>
          </w:p>
        </w:tc>
        <w:tc>
          <w:tcPr>
            <w:tcW w:w="365" w:type="dxa"/>
            <w:tcBorders>
              <w:top w:val="single" w:sz="4" w:space="0" w:color="FFFFFF" w:themeColor="background1"/>
              <w:left w:val="single" w:sz="8" w:space="0" w:color="FFFFFF" w:themeColor="background1"/>
            </w:tcBorders>
            <w:shd w:val="clear" w:color="auto" w:fill="00588D"/>
            <w:vAlign w:val="center"/>
          </w:tcPr>
          <w:p w14:paraId="12DA2AC9" w14:textId="77777777" w:rsidR="00003EBF" w:rsidRPr="00A93D56" w:rsidRDefault="00003EBF" w:rsidP="00DE7154">
            <w:pPr>
              <w:pStyle w:val="TableHead"/>
              <w:rPr>
                <w:rFonts w:cs="Arial"/>
                <w:color w:val="FFFFFF" w:themeColor="background1"/>
                <w:szCs w:val="20"/>
              </w:rPr>
            </w:pPr>
            <w:r w:rsidRPr="00A93D56">
              <w:rPr>
                <w:rFonts w:cs="Arial"/>
                <w:color w:val="FFFFFF" w:themeColor="background1"/>
                <w:szCs w:val="20"/>
              </w:rPr>
              <w:t>U</w:t>
            </w:r>
          </w:p>
        </w:tc>
      </w:tr>
      <w:tr w:rsidR="00003EBF" w:rsidRPr="00705892" w14:paraId="12DA2AD1" w14:textId="77777777" w:rsidTr="00A1424A">
        <w:trPr>
          <w:cantSplit/>
          <w:jc w:val="center"/>
        </w:trPr>
        <w:tc>
          <w:tcPr>
            <w:tcW w:w="6318" w:type="dxa"/>
          </w:tcPr>
          <w:p w14:paraId="12DA2ACB" w14:textId="401845FF" w:rsidR="00003EBF" w:rsidRPr="00F3067B" w:rsidRDefault="00F3067B" w:rsidP="00F3067B">
            <w:pPr>
              <w:numPr>
                <w:ilvl w:val="0"/>
                <w:numId w:val="14"/>
              </w:numPr>
              <w:spacing w:before="120" w:after="240" w:line="280" w:lineRule="exact"/>
              <w:rPr>
                <w:rFonts w:ascii="Arial" w:hAnsi="Arial"/>
                <w:color w:val="6D6E71"/>
              </w:rPr>
            </w:pPr>
            <w:r>
              <w:rPr>
                <w:rFonts w:ascii="Arial" w:hAnsi="Arial"/>
                <w:color w:val="6D6E71"/>
              </w:rPr>
              <w:t>Assess the ability to effectively manage s</w:t>
            </w:r>
            <w:r w:rsidRPr="0027104D">
              <w:rPr>
                <w:rFonts w:ascii="Arial" w:hAnsi="Arial"/>
                <w:color w:val="6D6E71"/>
              </w:rPr>
              <w:t>tructural maintenance considerations; earthquake resistant construction; non-structural mitigation; back-up power</w:t>
            </w:r>
            <w:r w:rsidR="00AE1E40">
              <w:rPr>
                <w:rFonts w:ascii="Arial" w:hAnsi="Arial"/>
                <w:color w:val="6D6E71"/>
              </w:rPr>
              <w:t xml:space="preserve"> and water</w:t>
            </w:r>
            <w:r w:rsidRPr="0027104D">
              <w:rPr>
                <w:rFonts w:ascii="Arial" w:hAnsi="Arial"/>
                <w:color w:val="6D6E71"/>
              </w:rPr>
              <w:t xml:space="preserve"> supplies; supplies for staying on-site; accessibility considerations; and emergency repairs.</w:t>
            </w:r>
          </w:p>
        </w:tc>
        <w:tc>
          <w:tcPr>
            <w:tcW w:w="1800" w:type="dxa"/>
            <w:vAlign w:val="center"/>
          </w:tcPr>
          <w:p w14:paraId="12DA2ACC" w14:textId="32DB2054" w:rsidR="00003EBF" w:rsidRPr="00A93D56" w:rsidRDefault="00F3067B" w:rsidP="00DE7154">
            <w:pPr>
              <w:pStyle w:val="Tabletext"/>
              <w:jc w:val="center"/>
              <w:rPr>
                <w:rFonts w:cs="Arial"/>
                <w:color w:val="6D6E71"/>
                <w:szCs w:val="20"/>
              </w:rPr>
            </w:pPr>
            <w:r>
              <w:rPr>
                <w:rFonts w:cs="Arial"/>
                <w:color w:val="6D6E71"/>
                <w:szCs w:val="20"/>
              </w:rPr>
              <w:t xml:space="preserve">Facilities </w:t>
            </w:r>
          </w:p>
        </w:tc>
        <w:tc>
          <w:tcPr>
            <w:tcW w:w="364" w:type="dxa"/>
            <w:vAlign w:val="center"/>
          </w:tcPr>
          <w:p w14:paraId="12DA2ACD" w14:textId="77777777" w:rsidR="00003EBF" w:rsidRPr="00A93D56" w:rsidRDefault="00003EBF" w:rsidP="00DE7154">
            <w:pPr>
              <w:pStyle w:val="Tabletext"/>
              <w:jc w:val="center"/>
              <w:rPr>
                <w:rFonts w:cs="Arial"/>
                <w:color w:val="6D6E71"/>
                <w:szCs w:val="20"/>
              </w:rPr>
            </w:pPr>
          </w:p>
        </w:tc>
        <w:tc>
          <w:tcPr>
            <w:tcW w:w="365" w:type="dxa"/>
            <w:vAlign w:val="center"/>
          </w:tcPr>
          <w:p w14:paraId="12DA2ACE" w14:textId="77777777" w:rsidR="00003EBF" w:rsidRPr="00A93D56" w:rsidRDefault="00003EBF" w:rsidP="00DE7154">
            <w:pPr>
              <w:pStyle w:val="Tabletext"/>
              <w:jc w:val="center"/>
              <w:rPr>
                <w:rFonts w:cs="Arial"/>
                <w:color w:val="6D6E71"/>
                <w:szCs w:val="20"/>
              </w:rPr>
            </w:pPr>
          </w:p>
        </w:tc>
        <w:tc>
          <w:tcPr>
            <w:tcW w:w="364" w:type="dxa"/>
            <w:vAlign w:val="center"/>
          </w:tcPr>
          <w:p w14:paraId="12DA2ACF" w14:textId="77777777" w:rsidR="00003EBF" w:rsidRPr="00A93D56" w:rsidRDefault="00003EBF" w:rsidP="00DE7154">
            <w:pPr>
              <w:pStyle w:val="Tabletext"/>
              <w:jc w:val="center"/>
              <w:rPr>
                <w:rFonts w:cs="Arial"/>
                <w:color w:val="6D6E71"/>
                <w:szCs w:val="20"/>
              </w:rPr>
            </w:pPr>
          </w:p>
        </w:tc>
        <w:tc>
          <w:tcPr>
            <w:tcW w:w="365" w:type="dxa"/>
            <w:vAlign w:val="center"/>
          </w:tcPr>
          <w:p w14:paraId="12DA2AD0" w14:textId="77777777" w:rsidR="00003EBF" w:rsidRPr="00A93D56" w:rsidRDefault="00003EBF" w:rsidP="00DE7154">
            <w:pPr>
              <w:pStyle w:val="Tabletext"/>
              <w:jc w:val="center"/>
              <w:rPr>
                <w:rFonts w:cs="Arial"/>
                <w:color w:val="6D6E71"/>
                <w:szCs w:val="20"/>
              </w:rPr>
            </w:pPr>
          </w:p>
        </w:tc>
      </w:tr>
      <w:tr w:rsidR="00003EBF" w:rsidRPr="00705892" w14:paraId="12DA2AD8" w14:textId="77777777" w:rsidTr="00A1424A">
        <w:trPr>
          <w:cantSplit/>
          <w:jc w:val="center"/>
        </w:trPr>
        <w:tc>
          <w:tcPr>
            <w:tcW w:w="6318" w:type="dxa"/>
          </w:tcPr>
          <w:p w14:paraId="12DA2AD2" w14:textId="68986441" w:rsidR="00003EBF" w:rsidRPr="00F3067B" w:rsidRDefault="00F3067B" w:rsidP="00F3067B">
            <w:pPr>
              <w:numPr>
                <w:ilvl w:val="0"/>
                <w:numId w:val="14"/>
              </w:numPr>
              <w:spacing w:before="120" w:after="240" w:line="280" w:lineRule="exact"/>
              <w:rPr>
                <w:rFonts w:ascii="Arial" w:hAnsi="Arial"/>
                <w:color w:val="6D6E71"/>
              </w:rPr>
            </w:pPr>
            <w:r>
              <w:rPr>
                <w:rFonts w:ascii="Arial" w:hAnsi="Arial"/>
                <w:color w:val="6D6E71"/>
              </w:rPr>
              <w:t>Assess the ability to effectively provide e</w:t>
            </w:r>
            <w:r w:rsidRPr="0027104D">
              <w:rPr>
                <w:rFonts w:ascii="Arial" w:hAnsi="Arial"/>
                <w:color w:val="6D6E71"/>
              </w:rPr>
              <w:t>mployee notification and alerts; early release/telework policies; flexible work schedules; payroll and insurance policies; employee insurance policies; employee/family reunification procedures; employees trained in first-aid with access to medical supplies; and capacity to ensure accessibility for individuals with disabilities</w:t>
            </w:r>
            <w:r>
              <w:rPr>
                <w:rFonts w:ascii="Arial" w:hAnsi="Arial"/>
                <w:color w:val="6D6E71"/>
              </w:rPr>
              <w:t xml:space="preserve"> or access and functional needs.</w:t>
            </w:r>
          </w:p>
        </w:tc>
        <w:tc>
          <w:tcPr>
            <w:tcW w:w="1800" w:type="dxa"/>
            <w:vAlign w:val="center"/>
          </w:tcPr>
          <w:p w14:paraId="12DA2AD3" w14:textId="53B8592F" w:rsidR="00003EBF" w:rsidRPr="00A93D56" w:rsidRDefault="00F3067B" w:rsidP="00DE7154">
            <w:pPr>
              <w:pStyle w:val="Tabletext"/>
              <w:jc w:val="center"/>
              <w:rPr>
                <w:rFonts w:cs="Arial"/>
                <w:color w:val="6D6E71"/>
                <w:szCs w:val="20"/>
              </w:rPr>
            </w:pPr>
            <w:r>
              <w:rPr>
                <w:rFonts w:cs="Arial"/>
                <w:color w:val="6D6E71"/>
                <w:szCs w:val="20"/>
              </w:rPr>
              <w:t xml:space="preserve">Human Resources Policies </w:t>
            </w:r>
          </w:p>
        </w:tc>
        <w:tc>
          <w:tcPr>
            <w:tcW w:w="364" w:type="dxa"/>
            <w:vAlign w:val="center"/>
          </w:tcPr>
          <w:p w14:paraId="12DA2AD4" w14:textId="77777777" w:rsidR="00003EBF" w:rsidRPr="00A93D56" w:rsidRDefault="00003EBF" w:rsidP="00DE7154">
            <w:pPr>
              <w:pStyle w:val="Tabletext"/>
              <w:jc w:val="center"/>
              <w:rPr>
                <w:rFonts w:cs="Arial"/>
                <w:color w:val="6D6E71"/>
                <w:szCs w:val="20"/>
              </w:rPr>
            </w:pPr>
          </w:p>
        </w:tc>
        <w:tc>
          <w:tcPr>
            <w:tcW w:w="365" w:type="dxa"/>
            <w:vAlign w:val="center"/>
          </w:tcPr>
          <w:p w14:paraId="12DA2AD5" w14:textId="77777777" w:rsidR="00003EBF" w:rsidRPr="00A93D56" w:rsidRDefault="00003EBF" w:rsidP="00DE7154">
            <w:pPr>
              <w:pStyle w:val="Tabletext"/>
              <w:jc w:val="center"/>
              <w:rPr>
                <w:rFonts w:cs="Arial"/>
                <w:color w:val="6D6E71"/>
                <w:szCs w:val="20"/>
              </w:rPr>
            </w:pPr>
          </w:p>
        </w:tc>
        <w:tc>
          <w:tcPr>
            <w:tcW w:w="364" w:type="dxa"/>
            <w:vAlign w:val="center"/>
          </w:tcPr>
          <w:p w14:paraId="12DA2AD6" w14:textId="77777777" w:rsidR="00003EBF" w:rsidRPr="00A93D56" w:rsidRDefault="00003EBF" w:rsidP="00DE7154">
            <w:pPr>
              <w:pStyle w:val="Tabletext"/>
              <w:jc w:val="center"/>
              <w:rPr>
                <w:rFonts w:cs="Arial"/>
                <w:color w:val="6D6E71"/>
                <w:szCs w:val="20"/>
              </w:rPr>
            </w:pPr>
          </w:p>
        </w:tc>
        <w:tc>
          <w:tcPr>
            <w:tcW w:w="365" w:type="dxa"/>
            <w:vAlign w:val="center"/>
          </w:tcPr>
          <w:p w14:paraId="12DA2AD7" w14:textId="77777777" w:rsidR="00003EBF" w:rsidRPr="00A93D56" w:rsidRDefault="00003EBF" w:rsidP="00DE7154">
            <w:pPr>
              <w:pStyle w:val="Tabletext"/>
              <w:jc w:val="center"/>
              <w:rPr>
                <w:rFonts w:cs="Arial"/>
                <w:color w:val="6D6E71"/>
                <w:szCs w:val="20"/>
              </w:rPr>
            </w:pPr>
          </w:p>
        </w:tc>
      </w:tr>
      <w:tr w:rsidR="00A93D56" w:rsidRPr="00705892" w14:paraId="12DA2ADF" w14:textId="77777777" w:rsidTr="00A1424A">
        <w:trPr>
          <w:cantSplit/>
          <w:jc w:val="center"/>
        </w:trPr>
        <w:tc>
          <w:tcPr>
            <w:tcW w:w="6318" w:type="dxa"/>
          </w:tcPr>
          <w:p w14:paraId="12DA2AD9" w14:textId="148A6C77" w:rsidR="00A93D56" w:rsidRPr="00F3067B" w:rsidRDefault="00F3067B" w:rsidP="00F3067B">
            <w:pPr>
              <w:numPr>
                <w:ilvl w:val="0"/>
                <w:numId w:val="14"/>
              </w:numPr>
              <w:spacing w:before="120" w:after="240" w:line="280" w:lineRule="exact"/>
              <w:rPr>
                <w:rFonts w:ascii="Arial" w:hAnsi="Arial"/>
                <w:color w:val="6D6E71"/>
              </w:rPr>
            </w:pPr>
            <w:r>
              <w:rPr>
                <w:rFonts w:ascii="Arial" w:hAnsi="Arial"/>
                <w:color w:val="6D6E71"/>
              </w:rPr>
              <w:lastRenderedPageBreak/>
              <w:t>Assess the ability to implement p</w:t>
            </w:r>
            <w:r w:rsidRPr="0027104D">
              <w:rPr>
                <w:rFonts w:ascii="Arial" w:hAnsi="Arial"/>
                <w:color w:val="6D6E71"/>
              </w:rPr>
              <w:t>lans to operate at an alternate location; access to important data; roles and responsibilities; insurance policies; supplier and customer relationship management; and plans and processes to resume operations.</w:t>
            </w:r>
          </w:p>
        </w:tc>
        <w:tc>
          <w:tcPr>
            <w:tcW w:w="1800" w:type="dxa"/>
            <w:vAlign w:val="center"/>
          </w:tcPr>
          <w:p w14:paraId="12DA2ADA" w14:textId="283E35F9" w:rsidR="00A93D56" w:rsidRPr="00003EBF" w:rsidRDefault="00F3067B" w:rsidP="00DE7154">
            <w:pPr>
              <w:pStyle w:val="Tabletext"/>
              <w:jc w:val="center"/>
              <w:rPr>
                <w:rFonts w:cs="Arial"/>
                <w:color w:val="6D6E71"/>
                <w:szCs w:val="20"/>
              </w:rPr>
            </w:pPr>
            <w:r>
              <w:rPr>
                <w:rFonts w:cs="Arial"/>
                <w:color w:val="6D6E71"/>
                <w:szCs w:val="20"/>
              </w:rPr>
              <w:t>Continuity of Operations Plans</w:t>
            </w:r>
          </w:p>
        </w:tc>
        <w:tc>
          <w:tcPr>
            <w:tcW w:w="364" w:type="dxa"/>
            <w:vAlign w:val="center"/>
          </w:tcPr>
          <w:p w14:paraId="12DA2ADB" w14:textId="77777777" w:rsidR="00A93D56" w:rsidRPr="00A93D56" w:rsidRDefault="00A93D56" w:rsidP="00DE7154">
            <w:pPr>
              <w:pStyle w:val="Tabletext"/>
              <w:jc w:val="center"/>
              <w:rPr>
                <w:rFonts w:cs="Arial"/>
                <w:color w:val="6D6E71"/>
                <w:szCs w:val="20"/>
              </w:rPr>
            </w:pPr>
          </w:p>
        </w:tc>
        <w:tc>
          <w:tcPr>
            <w:tcW w:w="365" w:type="dxa"/>
            <w:vAlign w:val="center"/>
          </w:tcPr>
          <w:p w14:paraId="12DA2ADC" w14:textId="77777777" w:rsidR="00A93D56" w:rsidRPr="00A93D56" w:rsidRDefault="00A93D56" w:rsidP="00DE7154">
            <w:pPr>
              <w:pStyle w:val="Tabletext"/>
              <w:jc w:val="center"/>
              <w:rPr>
                <w:rFonts w:cs="Arial"/>
                <w:color w:val="6D6E71"/>
                <w:szCs w:val="20"/>
              </w:rPr>
            </w:pPr>
          </w:p>
        </w:tc>
        <w:tc>
          <w:tcPr>
            <w:tcW w:w="364" w:type="dxa"/>
            <w:vAlign w:val="center"/>
          </w:tcPr>
          <w:p w14:paraId="12DA2ADD" w14:textId="77777777" w:rsidR="00A93D56" w:rsidRPr="00A93D56" w:rsidRDefault="00A93D56" w:rsidP="00DE7154">
            <w:pPr>
              <w:pStyle w:val="Tabletext"/>
              <w:jc w:val="center"/>
              <w:rPr>
                <w:rFonts w:cs="Arial"/>
                <w:color w:val="6D6E71"/>
                <w:szCs w:val="20"/>
              </w:rPr>
            </w:pPr>
          </w:p>
        </w:tc>
        <w:tc>
          <w:tcPr>
            <w:tcW w:w="365" w:type="dxa"/>
            <w:vAlign w:val="center"/>
          </w:tcPr>
          <w:p w14:paraId="12DA2ADE" w14:textId="77777777" w:rsidR="00A93D56" w:rsidRPr="00A93D56" w:rsidRDefault="00A93D56" w:rsidP="00DE7154">
            <w:pPr>
              <w:pStyle w:val="Tabletext"/>
              <w:jc w:val="center"/>
              <w:rPr>
                <w:rFonts w:cs="Arial"/>
                <w:color w:val="6D6E71"/>
                <w:szCs w:val="20"/>
              </w:rPr>
            </w:pPr>
          </w:p>
        </w:tc>
      </w:tr>
      <w:tr w:rsidR="00A93D56" w:rsidRPr="00705892" w14:paraId="12DA2AE6" w14:textId="77777777" w:rsidTr="00A1424A">
        <w:trPr>
          <w:cantSplit/>
          <w:jc w:val="center"/>
        </w:trPr>
        <w:tc>
          <w:tcPr>
            <w:tcW w:w="6318" w:type="dxa"/>
          </w:tcPr>
          <w:p w14:paraId="12DA2AE0" w14:textId="0387984D" w:rsidR="00A93D56" w:rsidRPr="00003EBF" w:rsidRDefault="00F3067B" w:rsidP="005E1BC7">
            <w:pPr>
              <w:numPr>
                <w:ilvl w:val="0"/>
                <w:numId w:val="14"/>
              </w:numPr>
              <w:spacing w:before="120" w:after="240" w:line="280" w:lineRule="exact"/>
              <w:rPr>
                <w:rFonts w:cs="Arial"/>
                <w:color w:val="6D6E71"/>
              </w:rPr>
            </w:pPr>
            <w:r w:rsidRPr="00840450">
              <w:rPr>
                <w:rFonts w:ascii="Arial" w:hAnsi="Arial"/>
                <w:color w:val="6D6E71"/>
              </w:rPr>
              <w:t>Ability to provide critical information and updates during the emergency through multiple notification systems; guidance on how to protect critical assets; plans to provide first aid; protocols for communicating with local first responders and critical infrastructure providers; delegation of authority and secession planning; and cooperation and coordination with local, tribal, regional, State, and Federal emergency preparedness officials.</w:t>
            </w:r>
            <w:r>
              <w:rPr>
                <w:color w:val="6D6E71"/>
              </w:rPr>
              <w:t xml:space="preserve"> </w:t>
            </w:r>
          </w:p>
        </w:tc>
        <w:tc>
          <w:tcPr>
            <w:tcW w:w="1800" w:type="dxa"/>
            <w:vAlign w:val="center"/>
          </w:tcPr>
          <w:p w14:paraId="12DA2AE1" w14:textId="655BE316" w:rsidR="00A93D56" w:rsidRPr="00003EBF" w:rsidRDefault="00F3067B" w:rsidP="00DE7154">
            <w:pPr>
              <w:pStyle w:val="Tabletext"/>
              <w:jc w:val="center"/>
              <w:rPr>
                <w:rFonts w:cs="Arial"/>
                <w:color w:val="6D6E71"/>
                <w:szCs w:val="20"/>
              </w:rPr>
            </w:pPr>
            <w:r>
              <w:rPr>
                <w:rFonts w:cs="Arial"/>
                <w:color w:val="6D6E71"/>
                <w:szCs w:val="20"/>
              </w:rPr>
              <w:t>Emergency Operations Plans</w:t>
            </w:r>
          </w:p>
        </w:tc>
        <w:tc>
          <w:tcPr>
            <w:tcW w:w="364" w:type="dxa"/>
            <w:vAlign w:val="center"/>
          </w:tcPr>
          <w:p w14:paraId="12DA2AE2" w14:textId="77777777" w:rsidR="00A93D56" w:rsidRPr="00A93D56" w:rsidRDefault="00A93D56" w:rsidP="00DE7154">
            <w:pPr>
              <w:pStyle w:val="Tabletext"/>
              <w:jc w:val="center"/>
              <w:rPr>
                <w:rFonts w:cs="Arial"/>
                <w:color w:val="6D6E71"/>
                <w:szCs w:val="20"/>
              </w:rPr>
            </w:pPr>
          </w:p>
        </w:tc>
        <w:tc>
          <w:tcPr>
            <w:tcW w:w="365" w:type="dxa"/>
            <w:vAlign w:val="center"/>
          </w:tcPr>
          <w:p w14:paraId="12DA2AE3" w14:textId="77777777" w:rsidR="00A93D56" w:rsidRPr="00A93D56" w:rsidRDefault="00A93D56" w:rsidP="00DE7154">
            <w:pPr>
              <w:pStyle w:val="Tabletext"/>
              <w:jc w:val="center"/>
              <w:rPr>
                <w:rFonts w:cs="Arial"/>
                <w:color w:val="6D6E71"/>
                <w:szCs w:val="20"/>
              </w:rPr>
            </w:pPr>
          </w:p>
        </w:tc>
        <w:tc>
          <w:tcPr>
            <w:tcW w:w="364" w:type="dxa"/>
            <w:vAlign w:val="center"/>
          </w:tcPr>
          <w:p w14:paraId="12DA2AE4" w14:textId="77777777" w:rsidR="00A93D56" w:rsidRPr="00A93D56" w:rsidRDefault="00A93D56" w:rsidP="00DE7154">
            <w:pPr>
              <w:pStyle w:val="Tabletext"/>
              <w:jc w:val="center"/>
              <w:rPr>
                <w:rFonts w:cs="Arial"/>
                <w:color w:val="6D6E71"/>
                <w:szCs w:val="20"/>
              </w:rPr>
            </w:pPr>
          </w:p>
        </w:tc>
        <w:tc>
          <w:tcPr>
            <w:tcW w:w="365" w:type="dxa"/>
            <w:vAlign w:val="center"/>
          </w:tcPr>
          <w:p w14:paraId="12DA2AE5" w14:textId="77777777" w:rsidR="00A93D56" w:rsidRPr="00A93D56" w:rsidRDefault="00A93D56" w:rsidP="00DE7154">
            <w:pPr>
              <w:pStyle w:val="Tabletext"/>
              <w:jc w:val="center"/>
              <w:rPr>
                <w:rFonts w:cs="Arial"/>
                <w:color w:val="6D6E71"/>
                <w:szCs w:val="20"/>
              </w:rPr>
            </w:pPr>
          </w:p>
        </w:tc>
      </w:tr>
      <w:tr w:rsidR="00A93D56" w:rsidRPr="00705892" w14:paraId="12DA2AF4" w14:textId="77777777" w:rsidTr="00A1424A">
        <w:trPr>
          <w:cantSplit/>
          <w:jc w:val="center"/>
        </w:trPr>
        <w:tc>
          <w:tcPr>
            <w:tcW w:w="6318" w:type="dxa"/>
          </w:tcPr>
          <w:p w14:paraId="12DA2AEE" w14:textId="5529DB24" w:rsidR="00A93D56" w:rsidRPr="00840450" w:rsidRDefault="00F3067B" w:rsidP="00840450">
            <w:pPr>
              <w:numPr>
                <w:ilvl w:val="0"/>
                <w:numId w:val="14"/>
              </w:numPr>
              <w:spacing w:before="120" w:after="240" w:line="280" w:lineRule="exact"/>
              <w:rPr>
                <w:rFonts w:ascii="Arial" w:hAnsi="Arial" w:cs="Arial"/>
                <w:color w:val="6D6E71"/>
              </w:rPr>
            </w:pPr>
            <w:r w:rsidRPr="00840450">
              <w:rPr>
                <w:rFonts w:ascii="Arial" w:hAnsi="Arial" w:cs="Arial"/>
                <w:color w:val="6D6E71"/>
              </w:rPr>
              <w:t xml:space="preserve">Assess the ability to </w:t>
            </w:r>
            <w:r w:rsidR="00A93D56" w:rsidRPr="00840450">
              <w:rPr>
                <w:rFonts w:ascii="Arial" w:hAnsi="Arial" w:cs="Arial"/>
                <w:color w:val="6D6E71"/>
              </w:rPr>
              <w:t xml:space="preserve">effectively </w:t>
            </w:r>
            <w:r w:rsidRPr="00840450">
              <w:rPr>
                <w:rFonts w:ascii="Arial" w:hAnsi="Arial" w:cs="Arial"/>
                <w:color w:val="6D6E71"/>
              </w:rPr>
              <w:t>track the location of on-duty staff and sheltered patients in the dialysis facilities care; a means to shelter in place for p</w:t>
            </w:r>
            <w:r w:rsidR="000466CF">
              <w:rPr>
                <w:rFonts w:ascii="Arial" w:hAnsi="Arial" w:cs="Arial"/>
                <w:color w:val="6D6E71"/>
              </w:rPr>
              <w:t>atients, staff, and volunteers; safe evacuation for the dialysis facility; plans for arrangements with other dialysis facilities or other</w:t>
            </w:r>
            <w:r w:rsidR="005E1BC7">
              <w:rPr>
                <w:rFonts w:ascii="Arial" w:hAnsi="Arial" w:cs="Arial"/>
                <w:color w:val="6D6E71"/>
              </w:rPr>
              <w:t xml:space="preserve"> providers to receive patients.</w:t>
            </w:r>
          </w:p>
        </w:tc>
        <w:tc>
          <w:tcPr>
            <w:tcW w:w="1800" w:type="dxa"/>
            <w:vAlign w:val="center"/>
          </w:tcPr>
          <w:p w14:paraId="12DA2AEF" w14:textId="5C89B254" w:rsidR="00A93D56" w:rsidRPr="00A93D56" w:rsidRDefault="00F3067B" w:rsidP="00DE7154">
            <w:pPr>
              <w:pStyle w:val="Tabletext"/>
              <w:jc w:val="center"/>
              <w:rPr>
                <w:rFonts w:cs="Arial"/>
                <w:color w:val="6D6E71"/>
                <w:szCs w:val="20"/>
              </w:rPr>
            </w:pPr>
            <w:r>
              <w:rPr>
                <w:rFonts w:cs="Arial"/>
                <w:color w:val="6D6E71"/>
                <w:szCs w:val="20"/>
              </w:rPr>
              <w:t xml:space="preserve">Policies and Procedures </w:t>
            </w:r>
          </w:p>
        </w:tc>
        <w:tc>
          <w:tcPr>
            <w:tcW w:w="364" w:type="dxa"/>
            <w:vAlign w:val="center"/>
          </w:tcPr>
          <w:p w14:paraId="12DA2AF0" w14:textId="77777777" w:rsidR="00A93D56" w:rsidRPr="00A93D56" w:rsidRDefault="00A93D56" w:rsidP="00DE7154">
            <w:pPr>
              <w:pStyle w:val="Tabletext"/>
              <w:jc w:val="center"/>
              <w:rPr>
                <w:rFonts w:cs="Arial"/>
                <w:color w:val="6D6E71"/>
                <w:szCs w:val="20"/>
              </w:rPr>
            </w:pPr>
          </w:p>
        </w:tc>
        <w:tc>
          <w:tcPr>
            <w:tcW w:w="365" w:type="dxa"/>
            <w:vAlign w:val="center"/>
          </w:tcPr>
          <w:p w14:paraId="12DA2AF1" w14:textId="77777777" w:rsidR="00A93D56" w:rsidRPr="00A93D56" w:rsidRDefault="00A93D56" w:rsidP="00DE7154">
            <w:pPr>
              <w:pStyle w:val="Tabletext"/>
              <w:jc w:val="center"/>
              <w:rPr>
                <w:rFonts w:cs="Arial"/>
                <w:color w:val="6D6E71"/>
                <w:szCs w:val="20"/>
              </w:rPr>
            </w:pPr>
          </w:p>
        </w:tc>
        <w:tc>
          <w:tcPr>
            <w:tcW w:w="364" w:type="dxa"/>
            <w:vAlign w:val="center"/>
          </w:tcPr>
          <w:p w14:paraId="12DA2AF2" w14:textId="77777777" w:rsidR="00A93D56" w:rsidRPr="00A93D56" w:rsidRDefault="00A93D56" w:rsidP="00DE7154">
            <w:pPr>
              <w:pStyle w:val="Tabletext"/>
              <w:jc w:val="center"/>
              <w:rPr>
                <w:rFonts w:cs="Arial"/>
                <w:color w:val="6D6E71"/>
                <w:szCs w:val="20"/>
              </w:rPr>
            </w:pPr>
          </w:p>
        </w:tc>
        <w:tc>
          <w:tcPr>
            <w:tcW w:w="365" w:type="dxa"/>
            <w:vAlign w:val="center"/>
          </w:tcPr>
          <w:p w14:paraId="12DA2AF3" w14:textId="77777777" w:rsidR="00A93D56" w:rsidRPr="00A93D56" w:rsidRDefault="00A93D56" w:rsidP="00DE7154">
            <w:pPr>
              <w:pStyle w:val="Tabletext"/>
              <w:jc w:val="center"/>
              <w:rPr>
                <w:rFonts w:cs="Arial"/>
                <w:color w:val="6D6E71"/>
                <w:szCs w:val="20"/>
              </w:rPr>
            </w:pPr>
          </w:p>
        </w:tc>
      </w:tr>
    </w:tbl>
    <w:p w14:paraId="12DA2B11" w14:textId="0AEAE2C9" w:rsidR="0026368A" w:rsidRDefault="0026368A"/>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576"/>
      </w:tblGrid>
      <w:tr w:rsidR="00A93D56" w:rsidRPr="00705892" w14:paraId="12DA2B18" w14:textId="77777777" w:rsidTr="008A66F2">
        <w:trPr>
          <w:cantSplit/>
          <w:trHeight w:val="260"/>
          <w:tblHeader/>
          <w:jc w:val="center"/>
        </w:trPr>
        <w:tc>
          <w:tcPr>
            <w:tcW w:w="9576" w:type="dxa"/>
          </w:tcPr>
          <w:p w14:paraId="12DA2B17" w14:textId="1D937111" w:rsidR="00A93D56" w:rsidRPr="008A66F2" w:rsidRDefault="00A93D56" w:rsidP="008A66F2">
            <w:pPr>
              <w:widowControl w:val="0"/>
              <w:autoSpaceDE w:val="0"/>
              <w:autoSpaceDN w:val="0"/>
              <w:adjustRightInd w:val="0"/>
              <w:spacing w:before="120" w:after="120"/>
              <w:ind w:left="180" w:right="180"/>
              <w:jc w:val="center"/>
              <w:rPr>
                <w:rFonts w:ascii="Arial" w:hAnsi="Arial" w:cs="Arial"/>
                <w:b/>
                <w:color w:val="6D6E71"/>
              </w:rPr>
            </w:pPr>
            <w:r w:rsidRPr="00A93D56">
              <w:rPr>
                <w:rFonts w:ascii="Arial" w:hAnsi="Arial" w:cs="Arial"/>
                <w:b/>
                <w:color w:val="6D6E71"/>
              </w:rPr>
              <w:t>Ratings Definitions:</w:t>
            </w:r>
            <w:r>
              <w:rPr>
                <w:rFonts w:ascii="Arial" w:hAnsi="Arial" w:cs="Arial"/>
                <w:b/>
                <w:color w:val="6D6E71"/>
              </w:rPr>
              <w:t xml:space="preserve"> </w:t>
            </w:r>
          </w:p>
        </w:tc>
      </w:tr>
      <w:tr w:rsidR="008A66F2" w:rsidRPr="00705892" w14:paraId="3CA03422" w14:textId="77777777" w:rsidTr="008A66F2">
        <w:trPr>
          <w:cantSplit/>
          <w:trHeight w:val="4104"/>
          <w:jc w:val="center"/>
        </w:trPr>
        <w:tc>
          <w:tcPr>
            <w:tcW w:w="9576" w:type="dxa"/>
          </w:tcPr>
          <w:p w14:paraId="5D8136E7" w14:textId="7A396222" w:rsidR="008A66F2" w:rsidRPr="00A93D56" w:rsidRDefault="008A66F2" w:rsidP="008A66F2">
            <w:pPr>
              <w:pStyle w:val="ListParagraph"/>
              <w:widowControl w:val="0"/>
              <w:numPr>
                <w:ilvl w:val="0"/>
                <w:numId w:val="15"/>
              </w:numPr>
              <w:autoSpaceDE w:val="0"/>
              <w:autoSpaceDN w:val="0"/>
              <w:adjustRightInd w:val="0"/>
              <w:spacing w:before="120" w:after="60"/>
              <w:ind w:left="533" w:right="187"/>
              <w:contextualSpacing w:val="0"/>
              <w:rPr>
                <w:rFonts w:ascii="Arial" w:hAnsi="Arial" w:cs="Arial"/>
                <w:color w:val="6D6E71"/>
              </w:rPr>
            </w:pPr>
            <w:r w:rsidRPr="00A93D56">
              <w:rPr>
                <w:rFonts w:ascii="Arial" w:hAnsi="Arial" w:cs="Arial"/>
                <w:b/>
                <w:color w:val="6D6E71"/>
              </w:rPr>
              <w:t>Performed without Challenges (P):</w:t>
            </w:r>
            <w:r w:rsidRPr="00A93D56">
              <w:rPr>
                <w:rFonts w:ascii="Arial" w:hAnsi="Arial" w:cs="Arial"/>
                <w:color w:val="6D6E71"/>
              </w:rPr>
              <w:t xml:space="preserve"> 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was conducted in accordance with applicable plans, policies, procedures, regulations</w:t>
            </w:r>
            <w:r w:rsidR="00F56BC7">
              <w:rPr>
                <w:rFonts w:ascii="Arial" w:hAnsi="Arial" w:cs="Arial"/>
                <w:color w:val="6D6E71"/>
              </w:rPr>
              <w:t>,</w:t>
            </w:r>
            <w:r w:rsidRPr="00A93D56">
              <w:rPr>
                <w:rFonts w:ascii="Arial" w:hAnsi="Arial" w:cs="Arial"/>
                <w:color w:val="6D6E71"/>
              </w:rPr>
              <w:t xml:space="preserve"> and laws.</w:t>
            </w:r>
          </w:p>
          <w:p w14:paraId="41242E55" w14:textId="06769B7B" w:rsidR="008A66F2" w:rsidRPr="00A93D56" w:rsidRDefault="008A66F2" w:rsidP="008A66F2">
            <w:pPr>
              <w:pStyle w:val="ListParagraph"/>
              <w:widowControl w:val="0"/>
              <w:numPr>
                <w:ilvl w:val="0"/>
                <w:numId w:val="15"/>
              </w:numPr>
              <w:autoSpaceDE w:val="0"/>
              <w:autoSpaceDN w:val="0"/>
              <w:adjustRightInd w:val="0"/>
              <w:spacing w:before="60" w:after="60"/>
              <w:ind w:left="533" w:right="187"/>
              <w:contextualSpacing w:val="0"/>
              <w:rPr>
                <w:rFonts w:ascii="Arial" w:hAnsi="Arial" w:cs="Arial"/>
                <w:color w:val="6D6E71"/>
              </w:rPr>
            </w:pPr>
            <w:r w:rsidRPr="00A93D56">
              <w:rPr>
                <w:rFonts w:ascii="Arial" w:hAnsi="Arial" w:cs="Arial"/>
                <w:b/>
                <w:color w:val="6D6E71"/>
              </w:rPr>
              <w:t>Performed with Some Challenges (S):</w:t>
            </w:r>
            <w:r w:rsidRPr="00A93D56">
              <w:rPr>
                <w:rFonts w:ascii="Arial" w:hAnsi="Arial" w:cs="Arial"/>
                <w:color w:val="6D6E71"/>
              </w:rPr>
              <w:t xml:space="preserve"> 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was conducted in accordance with applicable plans, policies, procedures, regulations</w:t>
            </w:r>
            <w:r w:rsidR="00F56BC7">
              <w:rPr>
                <w:rFonts w:ascii="Arial" w:hAnsi="Arial" w:cs="Arial"/>
                <w:color w:val="6D6E71"/>
              </w:rPr>
              <w:t>,</w:t>
            </w:r>
            <w:r w:rsidRPr="00A93D56">
              <w:rPr>
                <w:rFonts w:ascii="Arial" w:hAnsi="Arial" w:cs="Arial"/>
                <w:color w:val="6D6E71"/>
              </w:rPr>
              <w:t xml:space="preserve"> and laws. However, opportunities to enhance effectiveness and/or efficiency were identified.</w:t>
            </w:r>
          </w:p>
          <w:p w14:paraId="015AF6D3" w14:textId="77777777" w:rsidR="00385A7E" w:rsidRDefault="008A66F2" w:rsidP="00385A7E">
            <w:pPr>
              <w:pStyle w:val="ListParagraph"/>
              <w:widowControl w:val="0"/>
              <w:numPr>
                <w:ilvl w:val="0"/>
                <w:numId w:val="15"/>
              </w:numPr>
              <w:autoSpaceDE w:val="0"/>
              <w:autoSpaceDN w:val="0"/>
              <w:adjustRightInd w:val="0"/>
              <w:spacing w:before="60" w:after="60"/>
              <w:ind w:left="533" w:right="187"/>
              <w:contextualSpacing w:val="0"/>
              <w:rPr>
                <w:rFonts w:ascii="Arial" w:hAnsi="Arial" w:cs="Arial"/>
                <w:color w:val="6D6E71"/>
              </w:rPr>
            </w:pPr>
            <w:r w:rsidRPr="00A93D56">
              <w:rPr>
                <w:rFonts w:ascii="Arial" w:hAnsi="Arial" w:cs="Arial"/>
                <w:b/>
                <w:color w:val="6D6E71"/>
              </w:rPr>
              <w:t>Performed with Major Challenges (M):</w:t>
            </w:r>
            <w:r w:rsidRPr="00A93D56">
              <w:rPr>
                <w:rFonts w:ascii="Arial" w:hAnsi="Arial" w:cs="Arial"/>
                <w:color w:val="6D6E71"/>
              </w:rPr>
              <w:t xml:space="preserve"> 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w:t>
            </w:r>
            <w:r w:rsidR="00F56BC7">
              <w:rPr>
                <w:rFonts w:ascii="Arial" w:hAnsi="Arial" w:cs="Arial"/>
                <w:color w:val="6D6E71"/>
              </w:rPr>
              <w:t>,</w:t>
            </w:r>
            <w:r w:rsidRPr="00A93D56">
              <w:rPr>
                <w:rFonts w:ascii="Arial" w:hAnsi="Arial" w:cs="Arial"/>
                <w:color w:val="6D6E71"/>
              </w:rPr>
              <w:t xml:space="preserve"> and laws.</w:t>
            </w:r>
          </w:p>
          <w:p w14:paraId="14CAA171" w14:textId="35B87B32" w:rsidR="008A66F2" w:rsidRPr="00385A7E" w:rsidRDefault="008A66F2" w:rsidP="00385A7E">
            <w:pPr>
              <w:pStyle w:val="ListParagraph"/>
              <w:widowControl w:val="0"/>
              <w:numPr>
                <w:ilvl w:val="0"/>
                <w:numId w:val="15"/>
              </w:numPr>
              <w:autoSpaceDE w:val="0"/>
              <w:autoSpaceDN w:val="0"/>
              <w:adjustRightInd w:val="0"/>
              <w:spacing w:before="60" w:after="60"/>
              <w:ind w:left="533" w:right="187"/>
              <w:contextualSpacing w:val="0"/>
              <w:rPr>
                <w:rFonts w:ascii="Arial" w:hAnsi="Arial" w:cs="Arial"/>
                <w:color w:val="6D6E71"/>
              </w:rPr>
            </w:pPr>
            <w:r w:rsidRPr="00385A7E">
              <w:rPr>
                <w:rFonts w:ascii="Arial" w:hAnsi="Arial" w:cs="Arial"/>
                <w:b/>
                <w:color w:val="6D6E71"/>
              </w:rPr>
              <w:t xml:space="preserve">Unable to be Performed (U): </w:t>
            </w:r>
            <w:r w:rsidRPr="00385A7E">
              <w:rPr>
                <w:rFonts w:ascii="Arial" w:hAnsi="Arial" w:cs="Arial"/>
                <w:color w:val="6D6E71"/>
              </w:rPr>
              <w:t>The targets and critical tasks associated with the core capability were not performed in a manner that achieved the objective(s).</w:t>
            </w:r>
          </w:p>
        </w:tc>
      </w:tr>
    </w:tbl>
    <w:p w14:paraId="12DA2B19" w14:textId="77777777" w:rsidR="00C76133" w:rsidRPr="00922664" w:rsidRDefault="00C76133" w:rsidP="00922664">
      <w:pPr>
        <w:rPr>
          <w:rFonts w:ascii="Arial" w:hAnsi="Arial" w:cs="Arial"/>
          <w:b/>
          <w:color w:val="00588D"/>
          <w:sz w:val="36"/>
          <w:szCs w:val="36"/>
        </w:rPr>
      </w:pPr>
      <w:r>
        <w:rPr>
          <w:b/>
          <w:color w:val="00588D"/>
          <w:sz w:val="24"/>
          <w:szCs w:val="24"/>
        </w:rPr>
        <w:br w:type="page"/>
      </w:r>
      <w:r w:rsidR="00922664" w:rsidRPr="00922664">
        <w:rPr>
          <w:rFonts w:ascii="Arial" w:hAnsi="Arial" w:cs="Arial"/>
          <w:b/>
          <w:color w:val="00588D"/>
          <w:sz w:val="36"/>
          <w:szCs w:val="36"/>
        </w:rPr>
        <w:lastRenderedPageBreak/>
        <w:t>O</w:t>
      </w:r>
      <w:r w:rsidRPr="00922664">
        <w:rPr>
          <w:rFonts w:ascii="Arial" w:hAnsi="Arial" w:cs="Arial"/>
          <w:b/>
          <w:color w:val="00588D"/>
          <w:sz w:val="36"/>
          <w:szCs w:val="36"/>
        </w:rPr>
        <w:t>verview of Core Capability Performance Evaluation</w:t>
      </w:r>
    </w:p>
    <w:p w14:paraId="12DA2B1A" w14:textId="77777777" w:rsidR="00C76133" w:rsidRPr="00922664" w:rsidRDefault="00C76133" w:rsidP="00922664">
      <w:pPr>
        <w:pStyle w:val="BodyText"/>
        <w:rPr>
          <w:rFonts w:cs="Arial"/>
          <w:szCs w:val="20"/>
        </w:rPr>
      </w:pPr>
      <w:r w:rsidRPr="00922664">
        <w:rPr>
          <w:rFonts w:cs="Arial"/>
          <w:szCs w:val="20"/>
        </w:rPr>
        <w:t>The following pages provide an overview of the exercise evaluation related to each objective and associated core capability, highlighting strengths and areas for improvement.</w:t>
      </w:r>
    </w:p>
    <w:p w14:paraId="12DA2B1B" w14:textId="10466F6D" w:rsidR="00922664" w:rsidRPr="00922664" w:rsidRDefault="00922664" w:rsidP="0026368A">
      <w:pPr>
        <w:pStyle w:val="Heading2"/>
      </w:pPr>
      <w:r w:rsidRPr="00922664">
        <w:t xml:space="preserve">Core Capability 1: </w:t>
      </w:r>
      <w:r w:rsidR="00840450">
        <w:t>Facilities</w:t>
      </w:r>
    </w:p>
    <w:p w14:paraId="12DA2B1C" w14:textId="59002709" w:rsidR="00C76133" w:rsidRPr="00922664" w:rsidRDefault="00C76133" w:rsidP="00922664">
      <w:pPr>
        <w:pStyle w:val="BodyText"/>
        <w:rPr>
          <w:rFonts w:cs="Arial"/>
          <w:color w:val="00588D"/>
        </w:rPr>
      </w:pPr>
      <w:r w:rsidRPr="00922664">
        <w:rPr>
          <w:rFonts w:cs="Arial"/>
          <w:b/>
          <w:bCs/>
          <w:iCs/>
          <w:szCs w:val="20"/>
        </w:rPr>
        <w:t>Objective 1:</w:t>
      </w:r>
      <w:r w:rsidRPr="00922664">
        <w:rPr>
          <w:rFonts w:cs="Arial"/>
          <w:b/>
          <w:bCs/>
          <w:iCs/>
          <w:color w:val="00588D"/>
        </w:rPr>
        <w:t xml:space="preserve"> </w:t>
      </w:r>
      <w:r w:rsidR="00840450">
        <w:t>Assess the ability to effectively manage s</w:t>
      </w:r>
      <w:r w:rsidR="00840450" w:rsidRPr="0027104D">
        <w:t xml:space="preserve">tructural maintenance considerations; earthquake resistant construction; non-structural mitigation; back-up power </w:t>
      </w:r>
      <w:r w:rsidR="00AE1E40">
        <w:t xml:space="preserve">and water </w:t>
      </w:r>
      <w:r w:rsidR="00840450" w:rsidRPr="0027104D">
        <w:t>supplies; supplies for staying on-site; accessibility considerations; and emergency repairs.</w:t>
      </w:r>
    </w:p>
    <w:p w14:paraId="12DA2B1D" w14:textId="77777777" w:rsidR="00C76133" w:rsidRPr="00922664" w:rsidRDefault="00C76133" w:rsidP="0026368A">
      <w:pPr>
        <w:pStyle w:val="Heading3"/>
      </w:pPr>
      <w:r w:rsidRPr="00922664">
        <w:t>Strengths</w:t>
      </w:r>
    </w:p>
    <w:p w14:paraId="12DA2B1E" w14:textId="77777777" w:rsidR="00C76133" w:rsidRPr="00922664" w:rsidRDefault="00C76133" w:rsidP="00EC32EA">
      <w:pPr>
        <w:pStyle w:val="BodyText"/>
        <w:rPr>
          <w:rFonts w:cs="Arial"/>
          <w:szCs w:val="20"/>
        </w:rPr>
      </w:pPr>
      <w:r w:rsidRPr="00922664">
        <w:rPr>
          <w:rFonts w:cs="Arial"/>
          <w:szCs w:val="20"/>
        </w:rPr>
        <w:t xml:space="preserve">The </w:t>
      </w:r>
      <w:r w:rsidRPr="00922664">
        <w:rPr>
          <w:rFonts w:cs="Arial"/>
          <w:szCs w:val="20"/>
          <w:highlight w:val="yellow"/>
        </w:rPr>
        <w:t>[full or partial]</w:t>
      </w:r>
      <w:r w:rsidRPr="00922664">
        <w:rPr>
          <w:rFonts w:cs="Arial"/>
          <w:szCs w:val="20"/>
        </w:rPr>
        <w:t xml:space="preserve"> capability level can be attributed to the following strengths:</w:t>
      </w:r>
    </w:p>
    <w:p w14:paraId="12DA2B1F" w14:textId="77777777" w:rsidR="00C76133" w:rsidRPr="00922664" w:rsidRDefault="00C76133" w:rsidP="00EC32EA">
      <w:pPr>
        <w:pStyle w:val="BodyText"/>
        <w:rPr>
          <w:rFonts w:cs="Arial"/>
          <w:szCs w:val="20"/>
        </w:rPr>
      </w:pPr>
      <w:r w:rsidRPr="00922664">
        <w:rPr>
          <w:rStyle w:val="Heading4Char"/>
          <w:rFonts w:ascii="Arial" w:hAnsi="Arial" w:cs="Arial"/>
          <w:i w:val="0"/>
          <w:color w:val="6D6E71"/>
          <w:szCs w:val="20"/>
        </w:rPr>
        <w:t>Strength 1:</w:t>
      </w:r>
      <w:r w:rsidRPr="00922664">
        <w:rPr>
          <w:rFonts w:cs="Arial"/>
          <w:szCs w:val="20"/>
        </w:rPr>
        <w:t xml:space="preserve"> </w:t>
      </w:r>
      <w:r w:rsidRPr="00922664">
        <w:rPr>
          <w:rFonts w:cs="Arial"/>
          <w:szCs w:val="20"/>
          <w:highlight w:val="yellow"/>
        </w:rPr>
        <w:t>[Observation statement]</w:t>
      </w:r>
    </w:p>
    <w:p w14:paraId="12DA2B20" w14:textId="77777777" w:rsidR="00C76133" w:rsidRPr="00922664" w:rsidRDefault="00C76133" w:rsidP="00EC32EA">
      <w:pPr>
        <w:pStyle w:val="BodyText"/>
        <w:rPr>
          <w:rFonts w:cs="Arial"/>
          <w:szCs w:val="20"/>
        </w:rPr>
      </w:pPr>
      <w:r w:rsidRPr="00922664">
        <w:rPr>
          <w:rStyle w:val="Heading4Char"/>
          <w:rFonts w:ascii="Arial" w:hAnsi="Arial" w:cs="Arial"/>
          <w:i w:val="0"/>
          <w:color w:val="6D6E71"/>
          <w:szCs w:val="20"/>
        </w:rPr>
        <w:t>Strength 2:</w:t>
      </w:r>
      <w:r w:rsidRPr="00922664">
        <w:rPr>
          <w:rFonts w:cs="Arial"/>
          <w:szCs w:val="20"/>
        </w:rPr>
        <w:t xml:space="preserve"> </w:t>
      </w:r>
      <w:r w:rsidRPr="00922664">
        <w:rPr>
          <w:rFonts w:cs="Arial"/>
          <w:szCs w:val="20"/>
          <w:highlight w:val="yellow"/>
        </w:rPr>
        <w:t>[Observation statement]</w:t>
      </w:r>
    </w:p>
    <w:p w14:paraId="12DA2B21" w14:textId="77777777" w:rsidR="00C76133" w:rsidRPr="00922664" w:rsidRDefault="00C76133" w:rsidP="00EC32EA">
      <w:pPr>
        <w:pStyle w:val="BodyText"/>
        <w:rPr>
          <w:rFonts w:cs="Arial"/>
          <w:szCs w:val="20"/>
        </w:rPr>
      </w:pPr>
      <w:r w:rsidRPr="00922664">
        <w:rPr>
          <w:rStyle w:val="Heading4Char"/>
          <w:rFonts w:ascii="Arial" w:hAnsi="Arial" w:cs="Arial"/>
          <w:i w:val="0"/>
          <w:color w:val="6D6E71"/>
          <w:szCs w:val="20"/>
        </w:rPr>
        <w:t>Strength 3:</w:t>
      </w:r>
      <w:r w:rsidRPr="00922664">
        <w:rPr>
          <w:rFonts w:cs="Arial"/>
          <w:szCs w:val="20"/>
        </w:rPr>
        <w:t xml:space="preserve"> </w:t>
      </w:r>
      <w:r w:rsidRPr="00922664">
        <w:rPr>
          <w:rFonts w:cs="Arial"/>
          <w:szCs w:val="20"/>
          <w:highlight w:val="yellow"/>
        </w:rPr>
        <w:t>[Observation statement]</w:t>
      </w:r>
    </w:p>
    <w:p w14:paraId="12DA2B22" w14:textId="77777777" w:rsidR="00C76133" w:rsidRPr="00922664" w:rsidRDefault="00C76133" w:rsidP="0026368A">
      <w:pPr>
        <w:pStyle w:val="Heading3"/>
      </w:pPr>
      <w:r w:rsidRPr="00922664">
        <w:t>Areas for Improvement</w:t>
      </w:r>
    </w:p>
    <w:p w14:paraId="12DA2B23" w14:textId="77777777" w:rsidR="00C76133" w:rsidRPr="00922664" w:rsidRDefault="00C76133" w:rsidP="00EC32EA">
      <w:pPr>
        <w:pStyle w:val="BodyText"/>
        <w:rPr>
          <w:rFonts w:cs="Arial"/>
          <w:szCs w:val="20"/>
        </w:rPr>
      </w:pPr>
      <w:r w:rsidRPr="00922664">
        <w:rPr>
          <w:rFonts w:cs="Arial"/>
          <w:szCs w:val="20"/>
        </w:rPr>
        <w:t>The following areas require improvement to achieve the full capability level:</w:t>
      </w:r>
    </w:p>
    <w:p w14:paraId="12DA2B24" w14:textId="77777777" w:rsidR="00C76133" w:rsidRPr="00922664" w:rsidRDefault="00C76133" w:rsidP="00EC32EA">
      <w:pPr>
        <w:pStyle w:val="BodyText"/>
        <w:rPr>
          <w:rFonts w:cs="Arial"/>
          <w:szCs w:val="20"/>
        </w:rPr>
      </w:pPr>
      <w:r w:rsidRPr="00922664">
        <w:rPr>
          <w:rStyle w:val="Heading4Char"/>
          <w:rFonts w:ascii="Arial" w:hAnsi="Arial" w:cs="Arial"/>
          <w:i w:val="0"/>
          <w:color w:val="6D6E71"/>
          <w:szCs w:val="20"/>
        </w:rPr>
        <w:t>Area for Improvement 1:</w:t>
      </w:r>
      <w:r w:rsidRPr="00922664">
        <w:rPr>
          <w:rFonts w:cs="Arial"/>
          <w:szCs w:val="20"/>
        </w:rPr>
        <w:t xml:space="preserve"> </w:t>
      </w:r>
      <w:r w:rsidRPr="00922664">
        <w:rPr>
          <w:rFonts w:cs="Arial"/>
          <w:szCs w:val="20"/>
          <w:highlight w:val="yellow"/>
        </w:rPr>
        <w:t>[Observation statement. This statement should clearly state the problem or gap; it should not include a recommendation or corrective action, as those will be documented in the Improvement Plan.]</w:t>
      </w:r>
    </w:p>
    <w:p w14:paraId="12DA2B26" w14:textId="5A7BE2A6" w:rsidR="00C76133" w:rsidRPr="00922664" w:rsidRDefault="00C76133" w:rsidP="00EC32EA">
      <w:pPr>
        <w:pStyle w:val="BodyText"/>
        <w:rPr>
          <w:rFonts w:cs="Arial"/>
          <w:szCs w:val="20"/>
        </w:rPr>
      </w:pPr>
      <w:r w:rsidRPr="00922664">
        <w:rPr>
          <w:rStyle w:val="Heading4Char"/>
          <w:rFonts w:ascii="Arial" w:hAnsi="Arial" w:cs="Arial"/>
          <w:i w:val="0"/>
          <w:color w:val="6D6E71"/>
          <w:szCs w:val="20"/>
        </w:rPr>
        <w:t>Reference:</w:t>
      </w:r>
      <w:r w:rsidRPr="00922664">
        <w:rPr>
          <w:rFonts w:cs="Arial"/>
          <w:szCs w:val="20"/>
        </w:rPr>
        <w:t xml:space="preserve"> </w:t>
      </w:r>
      <w:r w:rsidRPr="00922664">
        <w:rPr>
          <w:rFonts w:cs="Arial"/>
          <w:szCs w:val="20"/>
          <w:highlight w:val="yellow"/>
        </w:rPr>
        <w:t>[List any relevant plans, policies, procedures, regulations</w:t>
      </w:r>
      <w:r w:rsidR="00F56BC7">
        <w:rPr>
          <w:rFonts w:cs="Arial"/>
          <w:szCs w:val="20"/>
          <w:highlight w:val="yellow"/>
        </w:rPr>
        <w:t>,</w:t>
      </w:r>
      <w:r w:rsidRPr="00922664">
        <w:rPr>
          <w:rFonts w:cs="Arial"/>
          <w:szCs w:val="20"/>
          <w:highlight w:val="yellow"/>
        </w:rPr>
        <w:t xml:space="preserve"> or laws.]</w:t>
      </w:r>
    </w:p>
    <w:p w14:paraId="12DA2B27" w14:textId="77777777" w:rsidR="00C76133" w:rsidRPr="00922664" w:rsidRDefault="00C76133" w:rsidP="00EC32EA">
      <w:pPr>
        <w:pStyle w:val="BodyText"/>
        <w:rPr>
          <w:rFonts w:cs="Arial"/>
          <w:szCs w:val="20"/>
        </w:rPr>
      </w:pPr>
      <w:r w:rsidRPr="00922664">
        <w:rPr>
          <w:rStyle w:val="Heading4Char"/>
          <w:rFonts w:ascii="Arial" w:hAnsi="Arial" w:cs="Arial"/>
          <w:i w:val="0"/>
          <w:color w:val="6D6E71"/>
          <w:szCs w:val="20"/>
        </w:rPr>
        <w:t>Analysis:</w:t>
      </w:r>
      <w:r w:rsidRPr="00922664">
        <w:rPr>
          <w:rFonts w:cs="Arial"/>
          <w:szCs w:val="20"/>
        </w:rPr>
        <w:t xml:space="preserve"> </w:t>
      </w:r>
      <w:r w:rsidRPr="00922664">
        <w:rPr>
          <w:rFonts w:cs="Arial"/>
          <w:szCs w:val="20"/>
          <w:highlight w:val="yellow"/>
        </w:rPr>
        <w:t>[Provide a root cause analysis or summary of why the full capability level was not achieved.]</w:t>
      </w:r>
    </w:p>
    <w:p w14:paraId="12DA2B28" w14:textId="77777777" w:rsidR="00C76133" w:rsidRPr="00922664" w:rsidRDefault="00C76133" w:rsidP="00EC32EA">
      <w:pPr>
        <w:pStyle w:val="BodyText"/>
        <w:rPr>
          <w:rFonts w:cs="Arial"/>
          <w:szCs w:val="20"/>
        </w:rPr>
      </w:pPr>
      <w:r w:rsidRPr="00922664">
        <w:rPr>
          <w:rStyle w:val="Heading4Char"/>
          <w:rFonts w:ascii="Arial" w:hAnsi="Arial" w:cs="Arial"/>
          <w:i w:val="0"/>
          <w:color w:val="6D6E71"/>
          <w:szCs w:val="20"/>
        </w:rPr>
        <w:t>Area for Improvement 2:</w:t>
      </w:r>
      <w:r w:rsidRPr="00922664">
        <w:rPr>
          <w:rFonts w:cs="Arial"/>
          <w:szCs w:val="20"/>
        </w:rPr>
        <w:t xml:space="preserve"> </w:t>
      </w:r>
      <w:r w:rsidRPr="00922664">
        <w:rPr>
          <w:rFonts w:cs="Arial"/>
          <w:szCs w:val="20"/>
          <w:highlight w:val="yellow"/>
        </w:rPr>
        <w:t>[Observation statement]</w:t>
      </w:r>
    </w:p>
    <w:p w14:paraId="12DA2B2A" w14:textId="5DB2EB72" w:rsidR="00C76133" w:rsidRPr="00922664" w:rsidRDefault="00C76133" w:rsidP="00EC32EA">
      <w:pPr>
        <w:pStyle w:val="BodyText"/>
        <w:rPr>
          <w:rFonts w:cs="Arial"/>
          <w:szCs w:val="20"/>
        </w:rPr>
      </w:pPr>
      <w:r w:rsidRPr="00922664">
        <w:rPr>
          <w:rStyle w:val="Heading4Char"/>
          <w:rFonts w:ascii="Arial" w:hAnsi="Arial" w:cs="Arial"/>
          <w:i w:val="0"/>
          <w:color w:val="6D6E71"/>
          <w:szCs w:val="20"/>
        </w:rPr>
        <w:t>Reference:</w:t>
      </w:r>
      <w:r w:rsidRPr="00922664">
        <w:rPr>
          <w:rFonts w:cs="Arial"/>
          <w:szCs w:val="20"/>
        </w:rPr>
        <w:t xml:space="preserve"> </w:t>
      </w:r>
      <w:r w:rsidRPr="00922664">
        <w:rPr>
          <w:rFonts w:cs="Arial"/>
          <w:szCs w:val="20"/>
          <w:highlight w:val="yellow"/>
        </w:rPr>
        <w:t>[List any relevant plans, policies, procedures, regulations</w:t>
      </w:r>
      <w:r w:rsidR="00F56BC7">
        <w:rPr>
          <w:rFonts w:cs="Arial"/>
          <w:szCs w:val="20"/>
          <w:highlight w:val="yellow"/>
        </w:rPr>
        <w:t>,</w:t>
      </w:r>
      <w:r w:rsidRPr="00922664">
        <w:rPr>
          <w:rFonts w:cs="Arial"/>
          <w:szCs w:val="20"/>
          <w:highlight w:val="yellow"/>
        </w:rPr>
        <w:t xml:space="preserve"> or laws.]</w:t>
      </w:r>
    </w:p>
    <w:p w14:paraId="12DA2B2B" w14:textId="77777777" w:rsidR="00EC32EA" w:rsidRDefault="00C76133" w:rsidP="00922664">
      <w:pPr>
        <w:pStyle w:val="BodyText"/>
        <w:rPr>
          <w:rFonts w:cs="Arial"/>
          <w:szCs w:val="20"/>
          <w:highlight w:val="yellow"/>
        </w:rPr>
      </w:pPr>
      <w:r w:rsidRPr="00922664">
        <w:rPr>
          <w:rStyle w:val="Heading4Char"/>
          <w:rFonts w:ascii="Arial" w:hAnsi="Arial" w:cs="Arial"/>
          <w:i w:val="0"/>
          <w:color w:val="6D6E71"/>
          <w:szCs w:val="20"/>
        </w:rPr>
        <w:t>Analysis:</w:t>
      </w:r>
      <w:r w:rsidRPr="00922664">
        <w:rPr>
          <w:rFonts w:cs="Arial"/>
          <w:szCs w:val="20"/>
        </w:rPr>
        <w:t xml:space="preserve"> </w:t>
      </w:r>
      <w:r w:rsidRPr="00922664">
        <w:rPr>
          <w:rFonts w:cs="Arial"/>
          <w:szCs w:val="20"/>
          <w:highlight w:val="yellow"/>
        </w:rPr>
        <w:t>[Provide a root cause analysis or summary of why the full capability level was not achieved.]</w:t>
      </w:r>
    </w:p>
    <w:p w14:paraId="12DA2B2C" w14:textId="77777777" w:rsidR="00922664" w:rsidRDefault="00922664" w:rsidP="00922664">
      <w:pPr>
        <w:pStyle w:val="BodyText"/>
        <w:rPr>
          <w:rFonts w:cs="Arial"/>
          <w:szCs w:val="20"/>
          <w:highlight w:val="yellow"/>
        </w:rPr>
        <w:sectPr w:rsidR="00922664" w:rsidSect="00576004">
          <w:headerReference w:type="default" r:id="rId12"/>
          <w:footerReference w:type="default" r:id="rId13"/>
          <w:footerReference w:type="first" r:id="rId14"/>
          <w:pgSz w:w="12240" w:h="15840" w:code="1"/>
          <w:pgMar w:top="1440" w:right="1440" w:bottom="1440" w:left="1440" w:header="432" w:footer="432" w:gutter="0"/>
          <w:pgNumType w:start="0"/>
          <w:cols w:space="720"/>
          <w:titlePg/>
          <w:docGrid w:linePitch="360"/>
        </w:sectPr>
      </w:pPr>
    </w:p>
    <w:p w14:paraId="12DA2B2D" w14:textId="151D284F" w:rsidR="009A2E3E" w:rsidRPr="00EC32EA" w:rsidRDefault="009A2E3E" w:rsidP="0026368A">
      <w:pPr>
        <w:pStyle w:val="Heading2"/>
      </w:pPr>
      <w:r w:rsidRPr="00EC32EA">
        <w:lastRenderedPageBreak/>
        <w:t xml:space="preserve">Core Capability </w:t>
      </w:r>
      <w:r>
        <w:t>2</w:t>
      </w:r>
      <w:r w:rsidRPr="00EC32EA">
        <w:t xml:space="preserve">: </w:t>
      </w:r>
      <w:r w:rsidR="00840450">
        <w:t>Human Resources Policies</w:t>
      </w:r>
    </w:p>
    <w:p w14:paraId="12DA2B2E" w14:textId="73FB9464" w:rsidR="00EC32EA" w:rsidRPr="00EC32EA" w:rsidRDefault="00EC32EA" w:rsidP="00EC32EA">
      <w:pPr>
        <w:pStyle w:val="BodyText"/>
        <w:rPr>
          <w:rFonts w:cs="Arial"/>
          <w:bCs/>
          <w:iCs/>
          <w:szCs w:val="20"/>
        </w:rPr>
      </w:pPr>
      <w:r>
        <w:rPr>
          <w:rFonts w:cs="Arial"/>
          <w:b/>
          <w:bCs/>
          <w:iCs/>
          <w:szCs w:val="20"/>
        </w:rPr>
        <w:t>Objective 2</w:t>
      </w:r>
      <w:r w:rsidRPr="00EC32EA">
        <w:rPr>
          <w:rFonts w:cs="Arial"/>
          <w:b/>
          <w:bCs/>
          <w:iCs/>
          <w:szCs w:val="20"/>
        </w:rPr>
        <w:t xml:space="preserve">: </w:t>
      </w:r>
      <w:r w:rsidR="00840450">
        <w:t>Assess the ability to effectively provide e</w:t>
      </w:r>
      <w:r w:rsidR="00840450" w:rsidRPr="0027104D">
        <w:t>mployee notification and alerts; early release/telework policies; flexible work schedules; payroll and insurance policies; employee insurance policies; employee/family reunification procedures; employees trained in first-aid with access to medical supplies; and capacity to ensure accessibility for individuals with disabilities</w:t>
      </w:r>
      <w:r w:rsidR="00840450">
        <w:t xml:space="preserve"> or access and functional needs.</w:t>
      </w:r>
    </w:p>
    <w:p w14:paraId="12DA2B2F" w14:textId="77777777" w:rsidR="00EC32EA" w:rsidRPr="00EC32EA" w:rsidRDefault="00EC32EA" w:rsidP="0026368A">
      <w:pPr>
        <w:pStyle w:val="Heading3"/>
      </w:pPr>
      <w:r w:rsidRPr="00EC32EA">
        <w:t>Strengths</w:t>
      </w:r>
    </w:p>
    <w:p w14:paraId="12DA2B30" w14:textId="77777777" w:rsidR="00EC32EA" w:rsidRPr="00EC32EA" w:rsidRDefault="00EC32EA" w:rsidP="00EC32EA">
      <w:pPr>
        <w:pStyle w:val="BodyText"/>
        <w:rPr>
          <w:rFonts w:cs="Arial"/>
          <w:szCs w:val="20"/>
        </w:rPr>
      </w:pPr>
      <w:r w:rsidRPr="00EC32EA">
        <w:rPr>
          <w:rFonts w:cs="Arial"/>
          <w:szCs w:val="20"/>
        </w:rPr>
        <w:t xml:space="preserve">The </w:t>
      </w:r>
      <w:r w:rsidRPr="00EC32EA">
        <w:rPr>
          <w:rFonts w:cs="Arial"/>
          <w:szCs w:val="20"/>
          <w:highlight w:val="yellow"/>
        </w:rPr>
        <w:t>[full or partial]</w:t>
      </w:r>
      <w:r w:rsidRPr="00EC32EA">
        <w:rPr>
          <w:rFonts w:cs="Arial"/>
          <w:szCs w:val="20"/>
        </w:rPr>
        <w:t xml:space="preserve"> capability level can be attributed to the following strengths:</w:t>
      </w:r>
    </w:p>
    <w:p w14:paraId="12DA2B31" w14:textId="77777777" w:rsidR="00EC32EA" w:rsidRPr="00EC32EA" w:rsidRDefault="00EC32EA" w:rsidP="00EC32EA">
      <w:pPr>
        <w:pStyle w:val="BodyText"/>
        <w:rPr>
          <w:rFonts w:cs="Arial"/>
          <w:szCs w:val="20"/>
        </w:rPr>
      </w:pPr>
      <w:r w:rsidRPr="00223C4B">
        <w:rPr>
          <w:rStyle w:val="Heading4Char"/>
          <w:rFonts w:ascii="Arial" w:hAnsi="Arial" w:cs="Arial"/>
          <w:i w:val="0"/>
          <w:color w:val="6D6E71"/>
          <w:szCs w:val="20"/>
        </w:rPr>
        <w:t>Strength 1:</w:t>
      </w:r>
      <w:r w:rsidRPr="00EC32EA">
        <w:rPr>
          <w:rFonts w:cs="Arial"/>
          <w:szCs w:val="20"/>
        </w:rPr>
        <w:t xml:space="preserve"> </w:t>
      </w:r>
      <w:r w:rsidRPr="00EC32EA">
        <w:rPr>
          <w:rFonts w:cs="Arial"/>
          <w:szCs w:val="20"/>
          <w:highlight w:val="yellow"/>
        </w:rPr>
        <w:t>[Observation statement]</w:t>
      </w:r>
    </w:p>
    <w:p w14:paraId="12DA2B32" w14:textId="77777777" w:rsidR="00EC32EA" w:rsidRPr="00EC32EA" w:rsidRDefault="00EC32EA" w:rsidP="00EC32EA">
      <w:pPr>
        <w:pStyle w:val="BodyText"/>
        <w:rPr>
          <w:rFonts w:cs="Arial"/>
          <w:szCs w:val="20"/>
        </w:rPr>
      </w:pPr>
      <w:r w:rsidRPr="00223C4B">
        <w:rPr>
          <w:rStyle w:val="Heading4Char"/>
          <w:rFonts w:ascii="Arial" w:hAnsi="Arial" w:cs="Arial"/>
          <w:i w:val="0"/>
          <w:color w:val="6D6E71"/>
          <w:szCs w:val="20"/>
        </w:rPr>
        <w:t>Strength 2:</w:t>
      </w:r>
      <w:r w:rsidRPr="00EC32EA">
        <w:rPr>
          <w:rFonts w:cs="Arial"/>
          <w:szCs w:val="20"/>
        </w:rPr>
        <w:t xml:space="preserve"> </w:t>
      </w:r>
      <w:r w:rsidRPr="00EC32EA">
        <w:rPr>
          <w:rFonts w:cs="Arial"/>
          <w:szCs w:val="20"/>
          <w:highlight w:val="yellow"/>
        </w:rPr>
        <w:t>[Observation statement]</w:t>
      </w:r>
    </w:p>
    <w:p w14:paraId="12DA2B33" w14:textId="77777777" w:rsidR="00EC32EA" w:rsidRPr="00EC32EA" w:rsidRDefault="00EC32EA" w:rsidP="00EC32EA">
      <w:pPr>
        <w:pStyle w:val="BodyText"/>
        <w:rPr>
          <w:rFonts w:cs="Arial"/>
          <w:szCs w:val="20"/>
        </w:rPr>
      </w:pPr>
      <w:r w:rsidRPr="00223C4B">
        <w:rPr>
          <w:rStyle w:val="Heading4Char"/>
          <w:rFonts w:ascii="Arial" w:hAnsi="Arial" w:cs="Arial"/>
          <w:i w:val="0"/>
          <w:color w:val="6D6E71"/>
          <w:szCs w:val="20"/>
        </w:rPr>
        <w:t>Strength 3:</w:t>
      </w:r>
      <w:r w:rsidRPr="00EC32EA">
        <w:rPr>
          <w:rFonts w:cs="Arial"/>
          <w:szCs w:val="20"/>
        </w:rPr>
        <w:t xml:space="preserve"> </w:t>
      </w:r>
      <w:r w:rsidRPr="00EC32EA">
        <w:rPr>
          <w:rFonts w:cs="Arial"/>
          <w:szCs w:val="20"/>
          <w:highlight w:val="yellow"/>
        </w:rPr>
        <w:t>[Observation statement]</w:t>
      </w:r>
    </w:p>
    <w:p w14:paraId="12DA2B34" w14:textId="77777777" w:rsidR="00EC32EA" w:rsidRPr="00EC32EA" w:rsidRDefault="00EC32EA" w:rsidP="0026368A">
      <w:pPr>
        <w:pStyle w:val="Heading3"/>
      </w:pPr>
      <w:r w:rsidRPr="00EC32EA">
        <w:t>Areas for Improvement</w:t>
      </w:r>
    </w:p>
    <w:p w14:paraId="12DA2B35" w14:textId="77777777" w:rsidR="00EC32EA" w:rsidRPr="00EC32EA" w:rsidRDefault="00EC32EA" w:rsidP="00EC32EA">
      <w:pPr>
        <w:pStyle w:val="BodyText"/>
        <w:rPr>
          <w:rFonts w:cs="Arial"/>
          <w:szCs w:val="20"/>
        </w:rPr>
      </w:pPr>
      <w:r w:rsidRPr="00EC32EA">
        <w:rPr>
          <w:rFonts w:cs="Arial"/>
          <w:szCs w:val="20"/>
        </w:rPr>
        <w:t>The following areas require improvement to achieve the full capability level:</w:t>
      </w:r>
    </w:p>
    <w:p w14:paraId="12DA2B36" w14:textId="77777777" w:rsidR="00EC32EA" w:rsidRPr="00EC32EA" w:rsidRDefault="00EC32EA" w:rsidP="00EC32EA">
      <w:pPr>
        <w:pStyle w:val="BodyText"/>
        <w:rPr>
          <w:rFonts w:cs="Arial"/>
          <w:szCs w:val="20"/>
        </w:rPr>
      </w:pPr>
      <w:r w:rsidRPr="00223C4B">
        <w:rPr>
          <w:rStyle w:val="Heading4Char"/>
          <w:rFonts w:ascii="Arial" w:hAnsi="Arial" w:cs="Arial"/>
          <w:i w:val="0"/>
          <w:color w:val="6D6E71"/>
          <w:szCs w:val="20"/>
        </w:rPr>
        <w:t>Area for Improvement 1:</w:t>
      </w:r>
      <w:r w:rsidRPr="00223C4B">
        <w:rPr>
          <w:rFonts w:cs="Arial"/>
          <w:i/>
          <w:szCs w:val="20"/>
        </w:rPr>
        <w:t xml:space="preserve"> </w:t>
      </w:r>
      <w:r w:rsidRPr="00EC32EA">
        <w:rPr>
          <w:rFonts w:cs="Arial"/>
          <w:szCs w:val="20"/>
          <w:highlight w:val="yellow"/>
        </w:rPr>
        <w:t>[Observation statement. This statement should clearly state the problem or gap; it should not include a recommendation or corrective action, as those will be documented in the Improvement Plan.]</w:t>
      </w:r>
    </w:p>
    <w:p w14:paraId="12DA2B38" w14:textId="660212EB" w:rsidR="00EC32EA" w:rsidRPr="00EC32EA" w:rsidRDefault="00EC32EA" w:rsidP="00EC32EA">
      <w:pPr>
        <w:pStyle w:val="BodyText"/>
        <w:rPr>
          <w:rFonts w:cs="Arial"/>
          <w:szCs w:val="20"/>
        </w:rPr>
      </w:pPr>
      <w:r w:rsidRPr="00223C4B">
        <w:rPr>
          <w:rStyle w:val="Heading4Char"/>
          <w:rFonts w:ascii="Arial" w:hAnsi="Arial" w:cs="Arial"/>
          <w:i w:val="0"/>
          <w:color w:val="6D6E71"/>
          <w:szCs w:val="20"/>
        </w:rPr>
        <w:t>Reference:</w:t>
      </w:r>
      <w:r w:rsidRPr="00EC32EA">
        <w:rPr>
          <w:rFonts w:cs="Arial"/>
          <w:szCs w:val="20"/>
        </w:rPr>
        <w:t xml:space="preserve"> </w:t>
      </w:r>
      <w:r w:rsidRPr="00EC32EA">
        <w:rPr>
          <w:rFonts w:cs="Arial"/>
          <w:szCs w:val="20"/>
          <w:highlight w:val="yellow"/>
        </w:rPr>
        <w:t>[List any relevant plans, policies, procedures, regulations</w:t>
      </w:r>
      <w:r w:rsidR="00F56BC7">
        <w:rPr>
          <w:rFonts w:cs="Arial"/>
          <w:szCs w:val="20"/>
          <w:highlight w:val="yellow"/>
        </w:rPr>
        <w:t>,</w:t>
      </w:r>
      <w:r w:rsidRPr="00EC32EA">
        <w:rPr>
          <w:rFonts w:cs="Arial"/>
          <w:szCs w:val="20"/>
          <w:highlight w:val="yellow"/>
        </w:rPr>
        <w:t xml:space="preserve"> or laws.]</w:t>
      </w:r>
    </w:p>
    <w:p w14:paraId="12DA2B39" w14:textId="77777777" w:rsidR="00EC32EA" w:rsidRPr="00EC32EA" w:rsidRDefault="00EC32EA" w:rsidP="00EC32EA">
      <w:pPr>
        <w:pStyle w:val="BodyText"/>
        <w:rPr>
          <w:rFonts w:cs="Arial"/>
          <w:szCs w:val="20"/>
        </w:rPr>
      </w:pPr>
      <w:r w:rsidRPr="00223C4B">
        <w:rPr>
          <w:rStyle w:val="Heading4Char"/>
          <w:rFonts w:ascii="Arial" w:hAnsi="Arial" w:cs="Arial"/>
          <w:i w:val="0"/>
          <w:color w:val="6D6E71"/>
          <w:szCs w:val="20"/>
        </w:rPr>
        <w:t>Analysis:</w:t>
      </w:r>
      <w:r w:rsidRPr="00223C4B">
        <w:rPr>
          <w:rFonts w:cs="Arial"/>
          <w:i/>
          <w:szCs w:val="20"/>
        </w:rPr>
        <w:t xml:space="preserve"> </w:t>
      </w:r>
      <w:r w:rsidRPr="00EC32EA">
        <w:rPr>
          <w:rFonts w:cs="Arial"/>
          <w:szCs w:val="20"/>
          <w:highlight w:val="yellow"/>
        </w:rPr>
        <w:t>[Provide a root cause analysis or summary of why the full capability level was not achieved.]</w:t>
      </w:r>
    </w:p>
    <w:p w14:paraId="12DA2B3A" w14:textId="77777777" w:rsidR="00EC32EA" w:rsidRPr="00EC32EA" w:rsidRDefault="00EC32EA" w:rsidP="00EC32EA">
      <w:pPr>
        <w:pStyle w:val="BodyText"/>
        <w:rPr>
          <w:rFonts w:cs="Arial"/>
          <w:szCs w:val="20"/>
        </w:rPr>
      </w:pPr>
      <w:r w:rsidRPr="00223C4B">
        <w:rPr>
          <w:rStyle w:val="Heading4Char"/>
          <w:rFonts w:ascii="Arial" w:hAnsi="Arial" w:cs="Arial"/>
          <w:i w:val="0"/>
          <w:color w:val="6D6E71"/>
          <w:szCs w:val="20"/>
        </w:rPr>
        <w:t>Area for Improvement 2:</w:t>
      </w:r>
      <w:r w:rsidRPr="00223C4B">
        <w:rPr>
          <w:rFonts w:cs="Arial"/>
          <w:i/>
          <w:szCs w:val="20"/>
        </w:rPr>
        <w:t xml:space="preserve"> </w:t>
      </w:r>
      <w:r w:rsidRPr="00EC32EA">
        <w:rPr>
          <w:rFonts w:cs="Arial"/>
          <w:szCs w:val="20"/>
          <w:highlight w:val="yellow"/>
        </w:rPr>
        <w:t>[Observation statement]</w:t>
      </w:r>
    </w:p>
    <w:p w14:paraId="12DA2B3C" w14:textId="789CB761" w:rsidR="00EC32EA" w:rsidRPr="00EC32EA" w:rsidRDefault="00EC32EA" w:rsidP="00EC32EA">
      <w:pPr>
        <w:pStyle w:val="BodyText"/>
        <w:rPr>
          <w:rFonts w:cs="Arial"/>
          <w:szCs w:val="20"/>
        </w:rPr>
      </w:pPr>
      <w:r w:rsidRPr="00223C4B">
        <w:rPr>
          <w:rStyle w:val="Heading4Char"/>
          <w:rFonts w:ascii="Arial" w:hAnsi="Arial" w:cs="Arial"/>
          <w:i w:val="0"/>
          <w:color w:val="6D6E71"/>
          <w:szCs w:val="20"/>
        </w:rPr>
        <w:t>Reference:</w:t>
      </w:r>
      <w:r w:rsidRPr="00223C4B">
        <w:rPr>
          <w:rFonts w:cs="Arial"/>
          <w:i/>
          <w:szCs w:val="20"/>
        </w:rPr>
        <w:t xml:space="preserve"> </w:t>
      </w:r>
      <w:r w:rsidRPr="00EC32EA">
        <w:rPr>
          <w:rFonts w:cs="Arial"/>
          <w:szCs w:val="20"/>
          <w:highlight w:val="yellow"/>
        </w:rPr>
        <w:t>[List any relevant plans, policies, procedures, regulations</w:t>
      </w:r>
      <w:r w:rsidR="00F56BC7">
        <w:rPr>
          <w:rFonts w:cs="Arial"/>
          <w:szCs w:val="20"/>
          <w:highlight w:val="yellow"/>
        </w:rPr>
        <w:t>,</w:t>
      </w:r>
      <w:r w:rsidRPr="00EC32EA">
        <w:rPr>
          <w:rFonts w:cs="Arial"/>
          <w:szCs w:val="20"/>
          <w:highlight w:val="yellow"/>
        </w:rPr>
        <w:t xml:space="preserve"> or laws.]</w:t>
      </w:r>
    </w:p>
    <w:p w14:paraId="12DA2B3D" w14:textId="77777777" w:rsidR="00EC32EA" w:rsidRDefault="00EC32EA" w:rsidP="00EC32EA">
      <w:pPr>
        <w:pStyle w:val="BodyText"/>
        <w:rPr>
          <w:rFonts w:cs="Arial"/>
          <w:szCs w:val="20"/>
          <w:highlight w:val="yellow"/>
        </w:rPr>
      </w:pPr>
      <w:r w:rsidRPr="00223C4B">
        <w:rPr>
          <w:rStyle w:val="Heading4Char"/>
          <w:rFonts w:ascii="Arial" w:hAnsi="Arial" w:cs="Arial"/>
          <w:i w:val="0"/>
          <w:color w:val="6D6E71"/>
          <w:szCs w:val="20"/>
        </w:rPr>
        <w:t>Analysis:</w:t>
      </w:r>
      <w:r w:rsidRPr="00EC32EA">
        <w:rPr>
          <w:rFonts w:cs="Arial"/>
          <w:szCs w:val="20"/>
        </w:rPr>
        <w:t xml:space="preserve"> </w:t>
      </w:r>
      <w:r w:rsidRPr="00EC32EA">
        <w:rPr>
          <w:rFonts w:cs="Arial"/>
          <w:szCs w:val="20"/>
          <w:highlight w:val="yellow"/>
        </w:rPr>
        <w:t>[Provide a root cause analysis or summary of why the full capability level was not achieved.]</w:t>
      </w:r>
    </w:p>
    <w:p w14:paraId="12DA2B3E" w14:textId="77777777" w:rsidR="005006C2" w:rsidRDefault="005006C2">
      <w:pPr>
        <w:rPr>
          <w:rFonts w:ascii="Arial" w:eastAsia="Times New Roman" w:hAnsi="Arial" w:cs="Arial"/>
          <w:b/>
          <w:bCs/>
          <w:iCs/>
          <w:color w:val="00588D"/>
          <w:sz w:val="24"/>
          <w:szCs w:val="24"/>
        </w:rPr>
      </w:pPr>
      <w:r>
        <w:rPr>
          <w:color w:val="00588D"/>
          <w:sz w:val="24"/>
          <w:szCs w:val="24"/>
        </w:rPr>
        <w:br w:type="page"/>
      </w:r>
    </w:p>
    <w:p w14:paraId="12DA2B3F" w14:textId="07646E58" w:rsidR="009A2E3E" w:rsidRPr="00EC32EA" w:rsidRDefault="009A2E3E" w:rsidP="0026368A">
      <w:pPr>
        <w:pStyle w:val="Heading2"/>
      </w:pPr>
      <w:r w:rsidRPr="00EC32EA">
        <w:lastRenderedPageBreak/>
        <w:t xml:space="preserve">Core Capability </w:t>
      </w:r>
      <w:r>
        <w:t>3</w:t>
      </w:r>
      <w:r w:rsidRPr="00EC32EA">
        <w:t xml:space="preserve">: </w:t>
      </w:r>
      <w:r w:rsidR="00840450">
        <w:t>Continuity of Operations Plans</w:t>
      </w:r>
    </w:p>
    <w:p w14:paraId="12DA2B40" w14:textId="053FDFCD" w:rsidR="00EC32EA" w:rsidRPr="00EC32EA" w:rsidRDefault="00EC32EA" w:rsidP="00EC32EA">
      <w:pPr>
        <w:pStyle w:val="BodyText"/>
        <w:rPr>
          <w:rFonts w:cs="Arial"/>
          <w:bCs/>
          <w:iCs/>
          <w:szCs w:val="20"/>
        </w:rPr>
      </w:pPr>
      <w:r w:rsidRPr="00EC32EA">
        <w:rPr>
          <w:rFonts w:cs="Arial"/>
          <w:b/>
          <w:bCs/>
          <w:iCs/>
          <w:szCs w:val="20"/>
        </w:rPr>
        <w:t xml:space="preserve">Objective 3: </w:t>
      </w:r>
      <w:r w:rsidR="00840450">
        <w:t>Assess the ability to implement p</w:t>
      </w:r>
      <w:r w:rsidR="00840450" w:rsidRPr="0027104D">
        <w:t>lans to operate at an alternate location; access to important data; roles and responsibilities; insurance policies; supplier and customer relationship management; and plans and processes to resume operations.</w:t>
      </w:r>
    </w:p>
    <w:p w14:paraId="12DA2B41" w14:textId="77777777" w:rsidR="00EC32EA" w:rsidRPr="00EC32EA" w:rsidRDefault="00EC32EA" w:rsidP="0026368A">
      <w:pPr>
        <w:pStyle w:val="Heading3"/>
      </w:pPr>
      <w:r w:rsidRPr="00EC32EA">
        <w:t>Strengths</w:t>
      </w:r>
    </w:p>
    <w:p w14:paraId="12DA2B42" w14:textId="77777777" w:rsidR="00EC32EA" w:rsidRPr="00EC32EA" w:rsidRDefault="00EC32EA" w:rsidP="00EC32EA">
      <w:pPr>
        <w:pStyle w:val="BodyText"/>
        <w:rPr>
          <w:rFonts w:cs="Arial"/>
          <w:szCs w:val="20"/>
        </w:rPr>
      </w:pPr>
      <w:r w:rsidRPr="00EC32EA">
        <w:rPr>
          <w:rFonts w:cs="Arial"/>
          <w:szCs w:val="20"/>
        </w:rPr>
        <w:t xml:space="preserve">The </w:t>
      </w:r>
      <w:r w:rsidRPr="00EC32EA">
        <w:rPr>
          <w:rFonts w:cs="Arial"/>
          <w:szCs w:val="20"/>
          <w:highlight w:val="yellow"/>
        </w:rPr>
        <w:t>[full or partial]</w:t>
      </w:r>
      <w:r w:rsidRPr="00EC32EA">
        <w:rPr>
          <w:rFonts w:cs="Arial"/>
          <w:szCs w:val="20"/>
        </w:rPr>
        <w:t xml:space="preserve"> capability level can be attributed to the following strengths:</w:t>
      </w:r>
    </w:p>
    <w:p w14:paraId="12DA2B43"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Strength 1:</w:t>
      </w:r>
      <w:r w:rsidRPr="00EC32EA">
        <w:rPr>
          <w:rFonts w:cs="Arial"/>
          <w:szCs w:val="20"/>
        </w:rPr>
        <w:t xml:space="preserve"> </w:t>
      </w:r>
      <w:r w:rsidRPr="00EC32EA">
        <w:rPr>
          <w:rFonts w:cs="Arial"/>
          <w:szCs w:val="20"/>
          <w:highlight w:val="yellow"/>
        </w:rPr>
        <w:t>[Observation statement]</w:t>
      </w:r>
    </w:p>
    <w:p w14:paraId="12DA2B44"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Strength 2:</w:t>
      </w:r>
      <w:r w:rsidRPr="00EC32EA">
        <w:rPr>
          <w:rFonts w:cs="Arial"/>
          <w:szCs w:val="20"/>
        </w:rPr>
        <w:t xml:space="preserve"> </w:t>
      </w:r>
      <w:r w:rsidRPr="00EC32EA">
        <w:rPr>
          <w:rFonts w:cs="Arial"/>
          <w:szCs w:val="20"/>
          <w:highlight w:val="yellow"/>
        </w:rPr>
        <w:t>[Observation statement]</w:t>
      </w:r>
    </w:p>
    <w:p w14:paraId="12DA2B45"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Strength 3:</w:t>
      </w:r>
      <w:r w:rsidRPr="00EC32EA">
        <w:rPr>
          <w:rFonts w:cs="Arial"/>
          <w:szCs w:val="20"/>
        </w:rPr>
        <w:t xml:space="preserve"> </w:t>
      </w:r>
      <w:r w:rsidRPr="00EC32EA">
        <w:rPr>
          <w:rFonts w:cs="Arial"/>
          <w:szCs w:val="20"/>
          <w:highlight w:val="yellow"/>
        </w:rPr>
        <w:t>[Observation statement]</w:t>
      </w:r>
    </w:p>
    <w:p w14:paraId="12DA2B46" w14:textId="77777777" w:rsidR="00EC32EA" w:rsidRPr="00EC32EA" w:rsidRDefault="00EC32EA" w:rsidP="0026368A">
      <w:pPr>
        <w:pStyle w:val="Heading3"/>
      </w:pPr>
      <w:r w:rsidRPr="00EC32EA">
        <w:t>Areas for Improvement</w:t>
      </w:r>
    </w:p>
    <w:p w14:paraId="12DA2B47" w14:textId="77777777" w:rsidR="00EC32EA" w:rsidRPr="00EC32EA" w:rsidRDefault="00EC32EA" w:rsidP="00EC32EA">
      <w:pPr>
        <w:pStyle w:val="BodyText"/>
        <w:rPr>
          <w:rFonts w:cs="Arial"/>
          <w:szCs w:val="20"/>
        </w:rPr>
      </w:pPr>
      <w:r w:rsidRPr="00EC32EA">
        <w:rPr>
          <w:rFonts w:cs="Arial"/>
          <w:szCs w:val="20"/>
        </w:rPr>
        <w:t>The following areas require improvement to achieve the full capability level:</w:t>
      </w:r>
    </w:p>
    <w:p w14:paraId="12DA2B48"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Area for Improvement 1:</w:t>
      </w:r>
      <w:r w:rsidRPr="00EC32EA">
        <w:rPr>
          <w:rFonts w:cs="Arial"/>
          <w:szCs w:val="20"/>
        </w:rPr>
        <w:t xml:space="preserve"> </w:t>
      </w:r>
      <w:r w:rsidRPr="00EC32EA">
        <w:rPr>
          <w:rFonts w:cs="Arial"/>
          <w:szCs w:val="20"/>
          <w:highlight w:val="yellow"/>
        </w:rPr>
        <w:t>[Observation statement. This statement should clearly state the problem or gap; it should not include a recommendation or corrective action, as those will be documented in the Improvement Plan.]</w:t>
      </w:r>
    </w:p>
    <w:p w14:paraId="12DA2B4A" w14:textId="2F3407AA" w:rsidR="00EC32EA" w:rsidRPr="00EC32EA" w:rsidRDefault="00EC32EA" w:rsidP="00EC32EA">
      <w:pPr>
        <w:pStyle w:val="BodyText"/>
        <w:rPr>
          <w:rFonts w:cs="Arial"/>
          <w:szCs w:val="20"/>
        </w:rPr>
      </w:pPr>
      <w:r w:rsidRPr="00EC32EA">
        <w:rPr>
          <w:rStyle w:val="Heading4Char"/>
          <w:rFonts w:ascii="Arial" w:hAnsi="Arial" w:cs="Arial"/>
          <w:i w:val="0"/>
          <w:color w:val="6D6E71"/>
          <w:szCs w:val="20"/>
        </w:rPr>
        <w:t>Reference:</w:t>
      </w:r>
      <w:r w:rsidRPr="00EC32EA">
        <w:rPr>
          <w:rFonts w:cs="Arial"/>
          <w:szCs w:val="20"/>
        </w:rPr>
        <w:t xml:space="preserve"> </w:t>
      </w:r>
      <w:r w:rsidRPr="00EC32EA">
        <w:rPr>
          <w:rFonts w:cs="Arial"/>
          <w:szCs w:val="20"/>
          <w:highlight w:val="yellow"/>
        </w:rPr>
        <w:t>[List any relevant plans, policies, procedures, regulations</w:t>
      </w:r>
      <w:r w:rsidR="00F56BC7">
        <w:rPr>
          <w:rFonts w:cs="Arial"/>
          <w:szCs w:val="20"/>
          <w:highlight w:val="yellow"/>
        </w:rPr>
        <w:t>,</w:t>
      </w:r>
      <w:r w:rsidRPr="00EC32EA">
        <w:rPr>
          <w:rFonts w:cs="Arial"/>
          <w:szCs w:val="20"/>
          <w:highlight w:val="yellow"/>
        </w:rPr>
        <w:t xml:space="preserve"> or laws.]</w:t>
      </w:r>
    </w:p>
    <w:p w14:paraId="12DA2B4B"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Analysis:</w:t>
      </w:r>
      <w:r w:rsidRPr="00EC32EA">
        <w:rPr>
          <w:rFonts w:cs="Arial"/>
          <w:szCs w:val="20"/>
        </w:rPr>
        <w:t xml:space="preserve"> </w:t>
      </w:r>
      <w:r w:rsidRPr="00EC32EA">
        <w:rPr>
          <w:rFonts w:cs="Arial"/>
          <w:szCs w:val="20"/>
          <w:highlight w:val="yellow"/>
        </w:rPr>
        <w:t>[Provide a root cause analysis or summary of why the full capability level was not achieved.]</w:t>
      </w:r>
    </w:p>
    <w:p w14:paraId="12DA2B4C"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Area for Improvement 2:</w:t>
      </w:r>
      <w:r w:rsidRPr="00EC32EA">
        <w:rPr>
          <w:rFonts w:cs="Arial"/>
          <w:szCs w:val="20"/>
        </w:rPr>
        <w:t xml:space="preserve"> </w:t>
      </w:r>
      <w:r w:rsidRPr="00EC32EA">
        <w:rPr>
          <w:rFonts w:cs="Arial"/>
          <w:szCs w:val="20"/>
          <w:highlight w:val="yellow"/>
        </w:rPr>
        <w:t>[Observation statement]</w:t>
      </w:r>
    </w:p>
    <w:p w14:paraId="12DA2B4E" w14:textId="7A16CF4F" w:rsidR="00EC32EA" w:rsidRPr="00EC32EA" w:rsidRDefault="00EC32EA" w:rsidP="00EC32EA">
      <w:pPr>
        <w:pStyle w:val="BodyText"/>
        <w:rPr>
          <w:rFonts w:cs="Arial"/>
          <w:szCs w:val="20"/>
        </w:rPr>
      </w:pPr>
      <w:r w:rsidRPr="00EC32EA">
        <w:rPr>
          <w:rStyle w:val="Heading4Char"/>
          <w:rFonts w:ascii="Arial" w:hAnsi="Arial" w:cs="Arial"/>
          <w:i w:val="0"/>
          <w:color w:val="6D6E71"/>
          <w:szCs w:val="20"/>
        </w:rPr>
        <w:t>Reference:</w:t>
      </w:r>
      <w:r w:rsidRPr="00EC32EA">
        <w:rPr>
          <w:rFonts w:cs="Arial"/>
          <w:szCs w:val="20"/>
        </w:rPr>
        <w:t xml:space="preserve"> </w:t>
      </w:r>
      <w:r w:rsidRPr="00EC32EA">
        <w:rPr>
          <w:rFonts w:cs="Arial"/>
          <w:szCs w:val="20"/>
          <w:highlight w:val="yellow"/>
        </w:rPr>
        <w:t>[List any relevant plans, policies, procedures, regulations</w:t>
      </w:r>
      <w:r w:rsidR="00F56BC7">
        <w:rPr>
          <w:rFonts w:cs="Arial"/>
          <w:szCs w:val="20"/>
          <w:highlight w:val="yellow"/>
        </w:rPr>
        <w:t>,</w:t>
      </w:r>
      <w:r w:rsidRPr="00EC32EA">
        <w:rPr>
          <w:rFonts w:cs="Arial"/>
          <w:szCs w:val="20"/>
          <w:highlight w:val="yellow"/>
        </w:rPr>
        <w:t xml:space="preserve"> or laws.]</w:t>
      </w:r>
    </w:p>
    <w:p w14:paraId="12DA2B4F" w14:textId="77777777" w:rsidR="00EC32EA" w:rsidRDefault="00EC32EA" w:rsidP="00EC32EA">
      <w:pPr>
        <w:pStyle w:val="BodyText"/>
        <w:rPr>
          <w:rFonts w:cs="Arial"/>
          <w:szCs w:val="20"/>
          <w:highlight w:val="yellow"/>
        </w:rPr>
      </w:pPr>
      <w:r w:rsidRPr="00EC32EA">
        <w:rPr>
          <w:rStyle w:val="Heading4Char"/>
          <w:rFonts w:ascii="Arial" w:hAnsi="Arial" w:cs="Arial"/>
          <w:i w:val="0"/>
          <w:color w:val="6D6E71"/>
          <w:szCs w:val="20"/>
        </w:rPr>
        <w:t>Analysis:</w:t>
      </w:r>
      <w:r w:rsidRPr="00EC32EA">
        <w:rPr>
          <w:rFonts w:cs="Arial"/>
          <w:szCs w:val="20"/>
        </w:rPr>
        <w:t xml:space="preserve"> </w:t>
      </w:r>
      <w:r w:rsidRPr="00EC32EA">
        <w:rPr>
          <w:rFonts w:cs="Arial"/>
          <w:szCs w:val="20"/>
          <w:highlight w:val="yellow"/>
        </w:rPr>
        <w:t>[Provide a root cause analysis or summary of why the full capability level was not achieved.]</w:t>
      </w:r>
    </w:p>
    <w:p w14:paraId="12DA2B50" w14:textId="77777777" w:rsidR="00EC32EA" w:rsidRDefault="00EC32EA">
      <w:pPr>
        <w:rPr>
          <w:rFonts w:ascii="Arial" w:eastAsia="Times New Roman" w:hAnsi="Arial" w:cs="Arial"/>
          <w:color w:val="6D6E71"/>
          <w:highlight w:val="yellow"/>
        </w:rPr>
      </w:pPr>
      <w:r>
        <w:rPr>
          <w:rFonts w:ascii="Arial" w:hAnsi="Arial" w:cs="Arial"/>
          <w:color w:val="6D6E71"/>
          <w:highlight w:val="yellow"/>
        </w:rPr>
        <w:br w:type="page"/>
      </w:r>
    </w:p>
    <w:p w14:paraId="12DA2B51" w14:textId="223C8CC6" w:rsidR="009A2E3E" w:rsidRPr="00EC32EA" w:rsidRDefault="009A2E3E" w:rsidP="0026368A">
      <w:pPr>
        <w:pStyle w:val="Heading2"/>
      </w:pPr>
      <w:r w:rsidRPr="00EC32EA">
        <w:lastRenderedPageBreak/>
        <w:t xml:space="preserve">Core Capability </w:t>
      </w:r>
      <w:r>
        <w:t>4</w:t>
      </w:r>
      <w:r w:rsidRPr="00EC32EA">
        <w:t xml:space="preserve">: </w:t>
      </w:r>
      <w:r w:rsidR="00840450">
        <w:t>Emergency Operations Plans</w:t>
      </w:r>
    </w:p>
    <w:p w14:paraId="12DA2B52" w14:textId="53B565E4" w:rsidR="00EC32EA" w:rsidRPr="00EC32EA" w:rsidRDefault="00EC32EA" w:rsidP="00EC32EA">
      <w:pPr>
        <w:pStyle w:val="BodyText"/>
        <w:spacing w:after="0"/>
        <w:rPr>
          <w:rFonts w:cs="Arial"/>
          <w:bCs/>
          <w:iCs/>
          <w:szCs w:val="20"/>
        </w:rPr>
      </w:pPr>
      <w:r w:rsidRPr="00EC32EA">
        <w:rPr>
          <w:rFonts w:cs="Arial"/>
          <w:b/>
          <w:bCs/>
          <w:iCs/>
          <w:szCs w:val="20"/>
        </w:rPr>
        <w:t xml:space="preserve">Objective 4: </w:t>
      </w:r>
      <w:r w:rsidR="00840450" w:rsidRPr="00840450">
        <w:rPr>
          <w:rFonts w:eastAsiaTheme="minorHAnsi"/>
        </w:rPr>
        <w:t>Ability to provide critical information and updates during the emergency through multiple notification systems; guidance on how to protect critical assets; plans to provide first aid; protocols for communicating with local first responders and critical infrastructure providers; delegation of authority and secession planning; and cooperation and coordination with local, tribal, regional, State, and Federal emergency preparedness officials.</w:t>
      </w:r>
    </w:p>
    <w:p w14:paraId="12DA2B53" w14:textId="77777777" w:rsidR="00EC32EA" w:rsidRPr="00EC32EA" w:rsidRDefault="00EC32EA" w:rsidP="0026368A">
      <w:pPr>
        <w:pStyle w:val="Heading3"/>
      </w:pPr>
      <w:r w:rsidRPr="00EC32EA">
        <w:t>Strengths</w:t>
      </w:r>
    </w:p>
    <w:p w14:paraId="12DA2B54" w14:textId="77777777" w:rsidR="00EC32EA" w:rsidRPr="00EC32EA" w:rsidRDefault="00EC32EA" w:rsidP="00EC32EA">
      <w:pPr>
        <w:pStyle w:val="BodyText"/>
        <w:rPr>
          <w:rFonts w:cs="Arial"/>
          <w:szCs w:val="20"/>
        </w:rPr>
      </w:pPr>
      <w:r w:rsidRPr="00EC32EA">
        <w:rPr>
          <w:rFonts w:cs="Arial"/>
          <w:szCs w:val="20"/>
        </w:rPr>
        <w:t xml:space="preserve">The </w:t>
      </w:r>
      <w:r w:rsidRPr="00EC32EA">
        <w:rPr>
          <w:rFonts w:cs="Arial"/>
          <w:szCs w:val="20"/>
          <w:highlight w:val="yellow"/>
        </w:rPr>
        <w:t>[full or partial]</w:t>
      </w:r>
      <w:r w:rsidRPr="00EC32EA">
        <w:rPr>
          <w:rFonts w:cs="Arial"/>
          <w:szCs w:val="20"/>
        </w:rPr>
        <w:t xml:space="preserve"> capability level can be attributed to the following strengths:</w:t>
      </w:r>
    </w:p>
    <w:p w14:paraId="12DA2B55"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Strength 1:</w:t>
      </w:r>
      <w:r w:rsidRPr="00EC32EA">
        <w:rPr>
          <w:rFonts w:cs="Arial"/>
          <w:szCs w:val="20"/>
        </w:rPr>
        <w:t xml:space="preserve"> </w:t>
      </w:r>
      <w:r w:rsidRPr="00EC32EA">
        <w:rPr>
          <w:rFonts w:cs="Arial"/>
          <w:szCs w:val="20"/>
          <w:highlight w:val="yellow"/>
        </w:rPr>
        <w:t>[Observation statement]</w:t>
      </w:r>
    </w:p>
    <w:p w14:paraId="12DA2B56"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Strength 2:</w:t>
      </w:r>
      <w:r w:rsidRPr="00EC32EA">
        <w:rPr>
          <w:rFonts w:cs="Arial"/>
          <w:szCs w:val="20"/>
        </w:rPr>
        <w:t xml:space="preserve"> </w:t>
      </w:r>
      <w:r w:rsidRPr="00EC32EA">
        <w:rPr>
          <w:rFonts w:cs="Arial"/>
          <w:szCs w:val="20"/>
          <w:highlight w:val="yellow"/>
        </w:rPr>
        <w:t>[Observation statement]</w:t>
      </w:r>
    </w:p>
    <w:p w14:paraId="12DA2B57"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Strength 3:</w:t>
      </w:r>
      <w:r w:rsidRPr="00EC32EA">
        <w:rPr>
          <w:rFonts w:cs="Arial"/>
          <w:szCs w:val="20"/>
        </w:rPr>
        <w:t xml:space="preserve"> </w:t>
      </w:r>
      <w:r w:rsidRPr="00EC32EA">
        <w:rPr>
          <w:rFonts w:cs="Arial"/>
          <w:szCs w:val="20"/>
          <w:highlight w:val="yellow"/>
        </w:rPr>
        <w:t>[Observation statement]</w:t>
      </w:r>
    </w:p>
    <w:p w14:paraId="12DA2B58" w14:textId="77777777" w:rsidR="00EC32EA" w:rsidRPr="00EC32EA" w:rsidRDefault="00EC32EA" w:rsidP="0026368A">
      <w:pPr>
        <w:pStyle w:val="Heading3"/>
      </w:pPr>
      <w:r w:rsidRPr="00EC32EA">
        <w:t>Areas for Improvement</w:t>
      </w:r>
    </w:p>
    <w:p w14:paraId="12DA2B59" w14:textId="77777777" w:rsidR="00EC32EA" w:rsidRPr="00EC32EA" w:rsidRDefault="00EC32EA" w:rsidP="00EC32EA">
      <w:pPr>
        <w:pStyle w:val="BodyText"/>
        <w:rPr>
          <w:rFonts w:cs="Arial"/>
          <w:szCs w:val="20"/>
        </w:rPr>
      </w:pPr>
      <w:r w:rsidRPr="00EC32EA">
        <w:rPr>
          <w:rFonts w:cs="Arial"/>
          <w:szCs w:val="20"/>
        </w:rPr>
        <w:t>The following areas require improvement to achieve the full capability level:</w:t>
      </w:r>
    </w:p>
    <w:p w14:paraId="12DA2B5A"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Area for Improvement 1:</w:t>
      </w:r>
      <w:r w:rsidRPr="00EC32EA">
        <w:rPr>
          <w:rFonts w:cs="Arial"/>
          <w:szCs w:val="20"/>
        </w:rPr>
        <w:t xml:space="preserve"> </w:t>
      </w:r>
      <w:r w:rsidRPr="00EC32EA">
        <w:rPr>
          <w:rFonts w:cs="Arial"/>
          <w:szCs w:val="20"/>
          <w:highlight w:val="yellow"/>
        </w:rPr>
        <w:t>[Observation statement. This statement should clearly state the problem or gap; it should not include a recommendation or corrective action, as those will be documented in the Improvement Plan.]</w:t>
      </w:r>
    </w:p>
    <w:p w14:paraId="12DA2B5C" w14:textId="581BFFA3" w:rsidR="00EC32EA" w:rsidRPr="00EC32EA" w:rsidRDefault="00EC32EA" w:rsidP="00EC32EA">
      <w:pPr>
        <w:pStyle w:val="BodyText"/>
        <w:rPr>
          <w:rFonts w:cs="Arial"/>
          <w:szCs w:val="20"/>
        </w:rPr>
      </w:pPr>
      <w:r w:rsidRPr="00EC32EA">
        <w:rPr>
          <w:rStyle w:val="Heading4Char"/>
          <w:rFonts w:ascii="Arial" w:hAnsi="Arial" w:cs="Arial"/>
          <w:i w:val="0"/>
          <w:color w:val="6D6E71"/>
          <w:szCs w:val="20"/>
        </w:rPr>
        <w:t>Reference:</w:t>
      </w:r>
      <w:r w:rsidRPr="00EC32EA">
        <w:rPr>
          <w:rFonts w:cs="Arial"/>
          <w:szCs w:val="20"/>
        </w:rPr>
        <w:t xml:space="preserve"> </w:t>
      </w:r>
      <w:r w:rsidRPr="00EC32EA">
        <w:rPr>
          <w:rFonts w:cs="Arial"/>
          <w:szCs w:val="20"/>
          <w:highlight w:val="yellow"/>
        </w:rPr>
        <w:t>[List any relevant plans, policies, procedures, regulations</w:t>
      </w:r>
      <w:r w:rsidR="00F56BC7">
        <w:rPr>
          <w:rFonts w:cs="Arial"/>
          <w:szCs w:val="20"/>
          <w:highlight w:val="yellow"/>
        </w:rPr>
        <w:t>,</w:t>
      </w:r>
      <w:r w:rsidRPr="00EC32EA">
        <w:rPr>
          <w:rFonts w:cs="Arial"/>
          <w:szCs w:val="20"/>
          <w:highlight w:val="yellow"/>
        </w:rPr>
        <w:t xml:space="preserve"> or laws.]</w:t>
      </w:r>
    </w:p>
    <w:p w14:paraId="12DA2B5D"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Analysis:</w:t>
      </w:r>
      <w:r w:rsidRPr="00EC32EA">
        <w:rPr>
          <w:rFonts w:cs="Arial"/>
          <w:szCs w:val="20"/>
        </w:rPr>
        <w:t xml:space="preserve"> </w:t>
      </w:r>
      <w:r w:rsidRPr="00EC32EA">
        <w:rPr>
          <w:rFonts w:cs="Arial"/>
          <w:szCs w:val="20"/>
          <w:highlight w:val="yellow"/>
        </w:rPr>
        <w:t>[Provide a root cause analysis or summary of why the full capability level was not achieved.]</w:t>
      </w:r>
    </w:p>
    <w:p w14:paraId="12DA2B5E"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Area for Improvement 2:</w:t>
      </w:r>
      <w:r w:rsidRPr="00EC32EA">
        <w:rPr>
          <w:rFonts w:cs="Arial"/>
          <w:szCs w:val="20"/>
        </w:rPr>
        <w:t xml:space="preserve"> </w:t>
      </w:r>
      <w:r w:rsidRPr="00EC32EA">
        <w:rPr>
          <w:rFonts w:cs="Arial"/>
          <w:szCs w:val="20"/>
          <w:highlight w:val="yellow"/>
        </w:rPr>
        <w:t>[Observation statement]</w:t>
      </w:r>
    </w:p>
    <w:p w14:paraId="12DA2B60" w14:textId="452AE675" w:rsidR="00EC32EA" w:rsidRPr="00EC32EA" w:rsidRDefault="00EC32EA" w:rsidP="00EC32EA">
      <w:pPr>
        <w:pStyle w:val="BodyText"/>
        <w:rPr>
          <w:rFonts w:cs="Arial"/>
          <w:szCs w:val="20"/>
        </w:rPr>
      </w:pPr>
      <w:r w:rsidRPr="00EC32EA">
        <w:rPr>
          <w:rStyle w:val="Heading4Char"/>
          <w:rFonts w:ascii="Arial" w:hAnsi="Arial" w:cs="Arial"/>
          <w:i w:val="0"/>
          <w:color w:val="6D6E71"/>
          <w:szCs w:val="20"/>
        </w:rPr>
        <w:t>Reference:</w:t>
      </w:r>
      <w:r w:rsidRPr="00EC32EA">
        <w:rPr>
          <w:rFonts w:cs="Arial"/>
          <w:szCs w:val="20"/>
        </w:rPr>
        <w:t xml:space="preserve"> </w:t>
      </w:r>
      <w:r w:rsidRPr="00EC32EA">
        <w:rPr>
          <w:rFonts w:cs="Arial"/>
          <w:szCs w:val="20"/>
          <w:highlight w:val="yellow"/>
        </w:rPr>
        <w:t>[List any relevant plans, policies, procedures, regulations</w:t>
      </w:r>
      <w:r w:rsidR="00F56BC7">
        <w:rPr>
          <w:rFonts w:cs="Arial"/>
          <w:szCs w:val="20"/>
          <w:highlight w:val="yellow"/>
        </w:rPr>
        <w:t>,</w:t>
      </w:r>
      <w:r w:rsidRPr="00EC32EA">
        <w:rPr>
          <w:rFonts w:cs="Arial"/>
          <w:szCs w:val="20"/>
          <w:highlight w:val="yellow"/>
        </w:rPr>
        <w:t xml:space="preserve"> or laws.]</w:t>
      </w:r>
    </w:p>
    <w:p w14:paraId="12DA2B61"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Analysis:</w:t>
      </w:r>
      <w:r w:rsidRPr="00EC32EA">
        <w:rPr>
          <w:rFonts w:cs="Arial"/>
          <w:szCs w:val="20"/>
        </w:rPr>
        <w:t xml:space="preserve"> </w:t>
      </w:r>
      <w:r w:rsidRPr="00EC32EA">
        <w:rPr>
          <w:rFonts w:cs="Arial"/>
          <w:szCs w:val="20"/>
          <w:highlight w:val="yellow"/>
        </w:rPr>
        <w:t>[Provide a root cause analysis or summary of why the full capability level was not achieved.]</w:t>
      </w:r>
    </w:p>
    <w:p w14:paraId="12DA2B62" w14:textId="77777777" w:rsidR="005006C2" w:rsidRDefault="005006C2">
      <w:pPr>
        <w:rPr>
          <w:rFonts w:ascii="Arial" w:eastAsia="Times New Roman" w:hAnsi="Arial" w:cs="Arial"/>
          <w:b/>
          <w:bCs/>
          <w:iCs/>
          <w:color w:val="00588D"/>
          <w:sz w:val="24"/>
          <w:szCs w:val="24"/>
        </w:rPr>
      </w:pPr>
      <w:r>
        <w:rPr>
          <w:color w:val="00588D"/>
          <w:sz w:val="24"/>
          <w:szCs w:val="24"/>
        </w:rPr>
        <w:br w:type="page"/>
      </w:r>
    </w:p>
    <w:p w14:paraId="12DA2B63" w14:textId="3CD7897D" w:rsidR="009A2E3E" w:rsidRPr="00EC32EA" w:rsidRDefault="009A2E3E" w:rsidP="0026368A">
      <w:pPr>
        <w:pStyle w:val="Heading2"/>
      </w:pPr>
      <w:r w:rsidRPr="00EC32EA">
        <w:lastRenderedPageBreak/>
        <w:t xml:space="preserve">Core Capability </w:t>
      </w:r>
      <w:r>
        <w:t>5</w:t>
      </w:r>
      <w:r w:rsidRPr="00EC32EA">
        <w:t xml:space="preserve">: </w:t>
      </w:r>
      <w:r w:rsidR="00840450">
        <w:t>Policies and Procedures</w:t>
      </w:r>
    </w:p>
    <w:p w14:paraId="12DA2B64" w14:textId="22DA68E7" w:rsidR="00EC32EA" w:rsidRPr="00EC32EA" w:rsidRDefault="00EC32EA" w:rsidP="00EC32EA">
      <w:pPr>
        <w:pStyle w:val="BodyText"/>
        <w:spacing w:after="0"/>
        <w:rPr>
          <w:rFonts w:cs="Arial"/>
          <w:bCs/>
          <w:iCs/>
          <w:szCs w:val="20"/>
        </w:rPr>
      </w:pPr>
      <w:r w:rsidRPr="00EC32EA">
        <w:rPr>
          <w:rFonts w:cs="Arial"/>
          <w:b/>
          <w:bCs/>
          <w:iCs/>
          <w:szCs w:val="20"/>
        </w:rPr>
        <w:t xml:space="preserve">Objective 5: </w:t>
      </w:r>
      <w:r w:rsidR="005E1BC7" w:rsidRPr="00840450">
        <w:rPr>
          <w:rFonts w:cs="Arial"/>
        </w:rPr>
        <w:t>Assess the ability to effectively track the location of on-duty staff and sheltered patients in the dialysis facilities care; a means to shelter in place for p</w:t>
      </w:r>
      <w:r w:rsidR="005E1BC7">
        <w:rPr>
          <w:rFonts w:cs="Arial"/>
        </w:rPr>
        <w:t>atients, staff, and volunteers; safe evacuation for the dialysis facility; plans for arrangements with other dialysis facilities or other providers to receive patients.</w:t>
      </w:r>
    </w:p>
    <w:p w14:paraId="12DA2B65" w14:textId="77777777" w:rsidR="00EC32EA" w:rsidRPr="00EC32EA" w:rsidRDefault="00EC32EA" w:rsidP="0026368A">
      <w:pPr>
        <w:pStyle w:val="Heading3"/>
      </w:pPr>
      <w:r w:rsidRPr="00EC32EA">
        <w:t>Strengths</w:t>
      </w:r>
    </w:p>
    <w:p w14:paraId="12DA2B66" w14:textId="77777777" w:rsidR="00EC32EA" w:rsidRPr="00EC32EA" w:rsidRDefault="00EC32EA" w:rsidP="00EC32EA">
      <w:pPr>
        <w:pStyle w:val="BodyText"/>
        <w:rPr>
          <w:rFonts w:cs="Arial"/>
          <w:szCs w:val="20"/>
        </w:rPr>
      </w:pPr>
      <w:r w:rsidRPr="00EC32EA">
        <w:rPr>
          <w:rFonts w:cs="Arial"/>
          <w:szCs w:val="20"/>
        </w:rPr>
        <w:t xml:space="preserve">The </w:t>
      </w:r>
      <w:r w:rsidRPr="00EC32EA">
        <w:rPr>
          <w:rFonts w:cs="Arial"/>
          <w:szCs w:val="20"/>
          <w:highlight w:val="yellow"/>
        </w:rPr>
        <w:t>[full or partial]</w:t>
      </w:r>
      <w:r w:rsidRPr="00EC32EA">
        <w:rPr>
          <w:rFonts w:cs="Arial"/>
          <w:szCs w:val="20"/>
        </w:rPr>
        <w:t xml:space="preserve"> capability level can be attributed to the following strengths:</w:t>
      </w:r>
    </w:p>
    <w:p w14:paraId="12DA2B67"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Strength 1:</w:t>
      </w:r>
      <w:r w:rsidRPr="00EC32EA">
        <w:rPr>
          <w:rFonts w:cs="Arial"/>
          <w:szCs w:val="20"/>
        </w:rPr>
        <w:t xml:space="preserve"> </w:t>
      </w:r>
      <w:r w:rsidRPr="00EC32EA">
        <w:rPr>
          <w:rFonts w:cs="Arial"/>
          <w:szCs w:val="20"/>
          <w:highlight w:val="yellow"/>
        </w:rPr>
        <w:t>[Observation statement]</w:t>
      </w:r>
    </w:p>
    <w:p w14:paraId="12DA2B68"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Strength 2:</w:t>
      </w:r>
      <w:r w:rsidRPr="00EC32EA">
        <w:rPr>
          <w:rFonts w:cs="Arial"/>
          <w:szCs w:val="20"/>
        </w:rPr>
        <w:t xml:space="preserve"> </w:t>
      </w:r>
      <w:r w:rsidRPr="00EC32EA">
        <w:rPr>
          <w:rFonts w:cs="Arial"/>
          <w:szCs w:val="20"/>
          <w:highlight w:val="yellow"/>
        </w:rPr>
        <w:t>[Observation statement]</w:t>
      </w:r>
    </w:p>
    <w:p w14:paraId="12DA2B69"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Strength 3:</w:t>
      </w:r>
      <w:r w:rsidRPr="00EC32EA">
        <w:rPr>
          <w:rFonts w:cs="Arial"/>
          <w:szCs w:val="20"/>
        </w:rPr>
        <w:t xml:space="preserve"> </w:t>
      </w:r>
      <w:r w:rsidRPr="00EC32EA">
        <w:rPr>
          <w:rFonts w:cs="Arial"/>
          <w:szCs w:val="20"/>
          <w:highlight w:val="yellow"/>
        </w:rPr>
        <w:t>[Observation statement]</w:t>
      </w:r>
    </w:p>
    <w:p w14:paraId="12DA2B6A" w14:textId="77777777" w:rsidR="00EC32EA" w:rsidRPr="00EC32EA" w:rsidRDefault="00EC32EA" w:rsidP="0026368A">
      <w:pPr>
        <w:pStyle w:val="Heading3"/>
      </w:pPr>
      <w:r w:rsidRPr="00EC32EA">
        <w:t>Areas for Improvement</w:t>
      </w:r>
    </w:p>
    <w:p w14:paraId="12DA2B6B" w14:textId="77777777" w:rsidR="00EC32EA" w:rsidRPr="00EC32EA" w:rsidRDefault="00EC32EA" w:rsidP="00EC32EA">
      <w:pPr>
        <w:pStyle w:val="BodyText"/>
        <w:rPr>
          <w:rFonts w:cs="Arial"/>
          <w:szCs w:val="20"/>
        </w:rPr>
      </w:pPr>
      <w:r w:rsidRPr="00EC32EA">
        <w:rPr>
          <w:rFonts w:cs="Arial"/>
          <w:szCs w:val="20"/>
        </w:rPr>
        <w:t>The following areas require improvement to achieve the full capability level:</w:t>
      </w:r>
    </w:p>
    <w:p w14:paraId="12DA2B6C"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Area for Improvement 1:</w:t>
      </w:r>
      <w:r w:rsidRPr="00EC32EA">
        <w:rPr>
          <w:rFonts w:cs="Arial"/>
          <w:szCs w:val="20"/>
        </w:rPr>
        <w:t xml:space="preserve"> </w:t>
      </w:r>
      <w:r w:rsidRPr="00EC32EA">
        <w:rPr>
          <w:rFonts w:cs="Arial"/>
          <w:szCs w:val="20"/>
          <w:highlight w:val="yellow"/>
        </w:rPr>
        <w:t>[Observation statement. This statement should clearly state the problem or gap; it should not include a recommendation or corrective action, as those will be documented in the Improvement Plan.]</w:t>
      </w:r>
    </w:p>
    <w:p w14:paraId="12DA2B6E" w14:textId="0C90CD1E" w:rsidR="00EC32EA" w:rsidRPr="00EC32EA" w:rsidRDefault="00EC32EA" w:rsidP="00EC32EA">
      <w:pPr>
        <w:pStyle w:val="BodyText"/>
        <w:rPr>
          <w:rFonts w:cs="Arial"/>
          <w:szCs w:val="20"/>
        </w:rPr>
      </w:pPr>
      <w:r w:rsidRPr="00EC32EA">
        <w:rPr>
          <w:rStyle w:val="Heading4Char"/>
          <w:rFonts w:ascii="Arial" w:hAnsi="Arial" w:cs="Arial"/>
          <w:i w:val="0"/>
          <w:color w:val="6D6E71"/>
          <w:szCs w:val="20"/>
        </w:rPr>
        <w:t>Reference:</w:t>
      </w:r>
      <w:r w:rsidRPr="00EC32EA">
        <w:rPr>
          <w:rFonts w:cs="Arial"/>
          <w:szCs w:val="20"/>
        </w:rPr>
        <w:t xml:space="preserve"> </w:t>
      </w:r>
      <w:r w:rsidRPr="00EC32EA">
        <w:rPr>
          <w:rFonts w:cs="Arial"/>
          <w:szCs w:val="20"/>
          <w:highlight w:val="yellow"/>
        </w:rPr>
        <w:t>[List any relevant plans, policies, procedures, regulations</w:t>
      </w:r>
      <w:r w:rsidR="00F56BC7">
        <w:rPr>
          <w:rFonts w:cs="Arial"/>
          <w:szCs w:val="20"/>
          <w:highlight w:val="yellow"/>
        </w:rPr>
        <w:t>,</w:t>
      </w:r>
      <w:r w:rsidRPr="00EC32EA">
        <w:rPr>
          <w:rFonts w:cs="Arial"/>
          <w:szCs w:val="20"/>
          <w:highlight w:val="yellow"/>
        </w:rPr>
        <w:t xml:space="preserve"> or laws.]</w:t>
      </w:r>
    </w:p>
    <w:p w14:paraId="12DA2B6F"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Analysis:</w:t>
      </w:r>
      <w:r w:rsidRPr="00EC32EA">
        <w:rPr>
          <w:rFonts w:cs="Arial"/>
          <w:szCs w:val="20"/>
        </w:rPr>
        <w:t xml:space="preserve"> </w:t>
      </w:r>
      <w:r w:rsidRPr="00EC32EA">
        <w:rPr>
          <w:rFonts w:cs="Arial"/>
          <w:szCs w:val="20"/>
          <w:highlight w:val="yellow"/>
        </w:rPr>
        <w:t>[Provide a root cause analysis or summary of why the full capability level was not achieved.]</w:t>
      </w:r>
    </w:p>
    <w:p w14:paraId="12DA2B70" w14:textId="77777777" w:rsidR="00EC32EA" w:rsidRPr="00EC32EA" w:rsidRDefault="00EC32EA" w:rsidP="00EC32EA">
      <w:pPr>
        <w:pStyle w:val="BodyText"/>
        <w:rPr>
          <w:rFonts w:cs="Arial"/>
          <w:szCs w:val="20"/>
        </w:rPr>
      </w:pPr>
      <w:r w:rsidRPr="00EC32EA">
        <w:rPr>
          <w:rStyle w:val="Heading4Char"/>
          <w:rFonts w:ascii="Arial" w:hAnsi="Arial" w:cs="Arial"/>
          <w:i w:val="0"/>
          <w:color w:val="6D6E71"/>
          <w:szCs w:val="20"/>
        </w:rPr>
        <w:t>Area for Improvement 2:</w:t>
      </w:r>
      <w:r w:rsidRPr="00EC32EA">
        <w:rPr>
          <w:rFonts w:cs="Arial"/>
          <w:szCs w:val="20"/>
        </w:rPr>
        <w:t xml:space="preserve"> </w:t>
      </w:r>
      <w:r w:rsidRPr="00EC32EA">
        <w:rPr>
          <w:rFonts w:cs="Arial"/>
          <w:szCs w:val="20"/>
          <w:highlight w:val="yellow"/>
        </w:rPr>
        <w:t>[Observation statement]</w:t>
      </w:r>
    </w:p>
    <w:p w14:paraId="12DA2B72" w14:textId="2A19B424" w:rsidR="00EC32EA" w:rsidRPr="00EC32EA" w:rsidRDefault="00EC32EA" w:rsidP="00EC32EA">
      <w:pPr>
        <w:pStyle w:val="BodyText"/>
        <w:rPr>
          <w:rFonts w:cs="Arial"/>
          <w:szCs w:val="20"/>
        </w:rPr>
      </w:pPr>
      <w:r w:rsidRPr="00EC32EA">
        <w:rPr>
          <w:rStyle w:val="Heading4Char"/>
          <w:rFonts w:ascii="Arial" w:hAnsi="Arial" w:cs="Arial"/>
          <w:i w:val="0"/>
          <w:color w:val="6D6E71"/>
          <w:szCs w:val="20"/>
        </w:rPr>
        <w:t>Reference:</w:t>
      </w:r>
      <w:r w:rsidRPr="00EC32EA">
        <w:rPr>
          <w:rFonts w:cs="Arial"/>
          <w:szCs w:val="20"/>
        </w:rPr>
        <w:t xml:space="preserve"> </w:t>
      </w:r>
      <w:r w:rsidRPr="00EC32EA">
        <w:rPr>
          <w:rFonts w:cs="Arial"/>
          <w:szCs w:val="20"/>
          <w:highlight w:val="yellow"/>
        </w:rPr>
        <w:t>[List any relevant plans, policies, procedures, regulations</w:t>
      </w:r>
      <w:r w:rsidR="00F56BC7">
        <w:rPr>
          <w:rFonts w:cs="Arial"/>
          <w:szCs w:val="20"/>
          <w:highlight w:val="yellow"/>
        </w:rPr>
        <w:t>,</w:t>
      </w:r>
      <w:r w:rsidRPr="00EC32EA">
        <w:rPr>
          <w:rFonts w:cs="Arial"/>
          <w:szCs w:val="20"/>
          <w:highlight w:val="yellow"/>
        </w:rPr>
        <w:t xml:space="preserve"> or laws.]</w:t>
      </w:r>
    </w:p>
    <w:p w14:paraId="12DA2B86" w14:textId="0E10997F" w:rsidR="00DE7154" w:rsidRPr="00840450" w:rsidRDefault="00EC32EA" w:rsidP="00840450">
      <w:pPr>
        <w:pStyle w:val="BodyText"/>
        <w:rPr>
          <w:rFonts w:cs="Arial"/>
          <w:szCs w:val="20"/>
        </w:rPr>
      </w:pPr>
      <w:r w:rsidRPr="00EC32EA">
        <w:rPr>
          <w:rStyle w:val="Heading4Char"/>
          <w:rFonts w:ascii="Arial" w:hAnsi="Arial" w:cs="Arial"/>
          <w:i w:val="0"/>
          <w:color w:val="6D6E71"/>
          <w:szCs w:val="20"/>
        </w:rPr>
        <w:t>Analysis:</w:t>
      </w:r>
      <w:r w:rsidRPr="00EC32EA">
        <w:rPr>
          <w:rFonts w:cs="Arial"/>
          <w:szCs w:val="20"/>
        </w:rPr>
        <w:t xml:space="preserve"> </w:t>
      </w:r>
      <w:r w:rsidRPr="00EC32EA">
        <w:rPr>
          <w:rFonts w:cs="Arial"/>
          <w:szCs w:val="20"/>
          <w:highlight w:val="yellow"/>
        </w:rPr>
        <w:t>[Provide a root cause analysis or summary of why the full capability level was not achieved.]</w:t>
      </w:r>
    </w:p>
    <w:p w14:paraId="12DA2BAA" w14:textId="77777777" w:rsidR="00DE7154" w:rsidRDefault="00DE7154">
      <w:pPr>
        <w:rPr>
          <w:rFonts w:ascii="Arial" w:eastAsia="Times New Roman" w:hAnsi="Arial" w:cs="Arial"/>
          <w:color w:val="6D6E71"/>
          <w:highlight w:val="yellow"/>
        </w:rPr>
      </w:pPr>
      <w:r>
        <w:rPr>
          <w:rFonts w:ascii="Arial" w:hAnsi="Arial" w:cs="Arial"/>
          <w:color w:val="6D6E71"/>
          <w:highlight w:val="yellow"/>
        </w:rPr>
        <w:br w:type="page"/>
      </w:r>
    </w:p>
    <w:p w14:paraId="12DA2BCE" w14:textId="77777777" w:rsidR="008F295A" w:rsidRDefault="008F295A" w:rsidP="00DE7154">
      <w:pPr>
        <w:pStyle w:val="BodyText"/>
        <w:rPr>
          <w:rFonts w:cs="Arial"/>
          <w:szCs w:val="20"/>
        </w:rPr>
        <w:sectPr w:rsidR="008F295A" w:rsidSect="00840450">
          <w:pgSz w:w="12240" w:h="15840" w:code="1"/>
          <w:pgMar w:top="1440" w:right="1440" w:bottom="1440" w:left="1440" w:header="432" w:footer="432" w:gutter="0"/>
          <w:cols w:space="720"/>
          <w:docGrid w:linePitch="360"/>
        </w:sectPr>
      </w:pPr>
    </w:p>
    <w:p w14:paraId="12DA2BCF" w14:textId="77777777" w:rsidR="008F295A" w:rsidRDefault="008F295A" w:rsidP="0026368A">
      <w:pPr>
        <w:pStyle w:val="Heading1"/>
      </w:pPr>
      <w:r>
        <w:lastRenderedPageBreak/>
        <w:t xml:space="preserve">Appendix A – </w:t>
      </w:r>
      <w:r w:rsidRPr="0026368A">
        <w:t>Improvement</w:t>
      </w:r>
      <w:r>
        <w:t xml:space="preserve"> Plan</w:t>
      </w:r>
    </w:p>
    <w:p w14:paraId="12DA2BD0" w14:textId="77777777" w:rsidR="008F295A" w:rsidRPr="00DE7154" w:rsidRDefault="008F295A" w:rsidP="008F295A">
      <w:pPr>
        <w:pStyle w:val="BodyText"/>
        <w:rPr>
          <w:rFonts w:cs="Arial"/>
          <w:szCs w:val="20"/>
        </w:rPr>
      </w:pPr>
      <w:r w:rsidRPr="00DE7154">
        <w:rPr>
          <w:rFonts w:cs="Arial"/>
          <w:szCs w:val="20"/>
        </w:rPr>
        <w:t xml:space="preserve">This IP has been developed specifically for </w:t>
      </w:r>
      <w:r w:rsidRPr="00DE7154">
        <w:rPr>
          <w:rFonts w:cs="Arial"/>
          <w:szCs w:val="20"/>
          <w:highlight w:val="yellow"/>
        </w:rPr>
        <w:t>[Organization or Jurisdiction]</w:t>
      </w:r>
      <w:r w:rsidRPr="00DE7154">
        <w:rPr>
          <w:rFonts w:cs="Arial"/>
          <w:szCs w:val="20"/>
        </w:rPr>
        <w:t xml:space="preserve"> as a result of </w:t>
      </w:r>
      <w:r w:rsidRPr="00DE7154">
        <w:rPr>
          <w:rFonts w:cs="Arial"/>
          <w:szCs w:val="20"/>
          <w:highlight w:val="yellow"/>
        </w:rPr>
        <w:t>[Exercise Name]</w:t>
      </w:r>
      <w:r w:rsidRPr="00DE7154">
        <w:rPr>
          <w:rFonts w:cs="Arial"/>
          <w:szCs w:val="20"/>
        </w:rPr>
        <w:t xml:space="preserve"> conducted on </w:t>
      </w:r>
      <w:r w:rsidRPr="00DE7154">
        <w:rPr>
          <w:rFonts w:cs="Arial"/>
          <w:szCs w:val="20"/>
          <w:highlight w:val="yellow"/>
        </w:rPr>
        <w:t>[date of exercise]</w:t>
      </w:r>
      <w:r w:rsidRPr="00DE7154">
        <w:rPr>
          <w:rFonts w:cs="Arial"/>
          <w:szCs w:val="20"/>
        </w:rPr>
        <w:t>.</w:t>
      </w:r>
    </w:p>
    <w:tbl>
      <w:tblPr>
        <w:tblW w:w="132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60"/>
        <w:gridCol w:w="2042"/>
        <w:gridCol w:w="3267"/>
        <w:gridCol w:w="2042"/>
        <w:gridCol w:w="1531"/>
        <w:gridCol w:w="1419"/>
        <w:gridCol w:w="1419"/>
      </w:tblGrid>
      <w:tr w:rsidR="000555B3" w:rsidRPr="00DE7154" w14:paraId="12DA2BD9" w14:textId="77777777" w:rsidTr="000555B3">
        <w:trPr>
          <w:trHeight w:val="711"/>
          <w:tblHeader/>
        </w:trPr>
        <w:tc>
          <w:tcPr>
            <w:tcW w:w="1560" w:type="dxa"/>
            <w:shd w:val="clear" w:color="auto" w:fill="00588D"/>
            <w:vAlign w:val="center"/>
          </w:tcPr>
          <w:p w14:paraId="12DA2BD1" w14:textId="77777777" w:rsidR="000555B3" w:rsidRPr="00DE7154" w:rsidRDefault="000555B3" w:rsidP="002C188E">
            <w:pPr>
              <w:spacing w:before="40" w:after="40"/>
              <w:ind w:left="-108" w:right="-108"/>
              <w:jc w:val="center"/>
              <w:rPr>
                <w:rFonts w:ascii="Arial" w:hAnsi="Arial" w:cs="Arial"/>
                <w:b/>
                <w:color w:val="FFFFFF" w:themeColor="background1"/>
              </w:rPr>
            </w:pPr>
            <w:r w:rsidRPr="00DE7154">
              <w:rPr>
                <w:rFonts w:ascii="Arial" w:hAnsi="Arial" w:cs="Arial"/>
                <w:b/>
                <w:color w:val="FFFFFF" w:themeColor="background1"/>
              </w:rPr>
              <w:t>Core Capability</w:t>
            </w:r>
          </w:p>
        </w:tc>
        <w:tc>
          <w:tcPr>
            <w:tcW w:w="2042" w:type="dxa"/>
            <w:shd w:val="clear" w:color="auto" w:fill="00588D"/>
            <w:vAlign w:val="center"/>
          </w:tcPr>
          <w:p w14:paraId="12DA2BD2" w14:textId="06DB3383" w:rsidR="000555B3" w:rsidRPr="00DE7154" w:rsidRDefault="000555B3" w:rsidP="002C188E">
            <w:pPr>
              <w:spacing w:before="40" w:after="40"/>
              <w:ind w:left="-108" w:right="-108"/>
              <w:jc w:val="center"/>
              <w:rPr>
                <w:rFonts w:ascii="Arial" w:hAnsi="Arial" w:cs="Arial"/>
                <w:b/>
                <w:color w:val="FFFFFF" w:themeColor="background1"/>
              </w:rPr>
            </w:pPr>
            <w:r w:rsidRPr="00DE7154">
              <w:rPr>
                <w:rFonts w:ascii="Arial" w:hAnsi="Arial" w:cs="Arial"/>
                <w:b/>
                <w:color w:val="FFFFFF" w:themeColor="background1"/>
              </w:rPr>
              <w:t>Issue</w:t>
            </w:r>
            <w:r>
              <w:rPr>
                <w:rFonts w:ascii="Arial" w:hAnsi="Arial" w:cs="Arial"/>
                <w:b/>
                <w:color w:val="FFFFFF" w:themeColor="background1"/>
              </w:rPr>
              <w:t>/</w:t>
            </w:r>
            <w:r w:rsidRPr="00DE7154">
              <w:rPr>
                <w:rFonts w:ascii="Arial" w:hAnsi="Arial" w:cs="Arial"/>
                <w:b/>
                <w:color w:val="FFFFFF" w:themeColor="background1"/>
              </w:rPr>
              <w:t>Area for Improvement</w:t>
            </w:r>
          </w:p>
        </w:tc>
        <w:tc>
          <w:tcPr>
            <w:tcW w:w="3267" w:type="dxa"/>
            <w:shd w:val="clear" w:color="auto" w:fill="00588D"/>
            <w:vAlign w:val="center"/>
          </w:tcPr>
          <w:p w14:paraId="12DA2BD3" w14:textId="77777777" w:rsidR="000555B3" w:rsidRPr="00DE7154" w:rsidRDefault="000555B3" w:rsidP="002C188E">
            <w:pPr>
              <w:spacing w:before="40" w:after="40"/>
              <w:ind w:left="-108" w:right="-108"/>
              <w:jc w:val="center"/>
              <w:rPr>
                <w:rFonts w:ascii="Arial" w:hAnsi="Arial" w:cs="Arial"/>
                <w:b/>
                <w:color w:val="FFFFFF" w:themeColor="background1"/>
              </w:rPr>
            </w:pPr>
            <w:r w:rsidRPr="00DE7154">
              <w:rPr>
                <w:rFonts w:ascii="Arial" w:hAnsi="Arial" w:cs="Arial"/>
                <w:b/>
                <w:color w:val="FFFFFF" w:themeColor="background1"/>
              </w:rPr>
              <w:t>Corrective Action</w:t>
            </w:r>
          </w:p>
        </w:tc>
        <w:tc>
          <w:tcPr>
            <w:tcW w:w="2042" w:type="dxa"/>
            <w:shd w:val="clear" w:color="auto" w:fill="00588D"/>
            <w:vAlign w:val="center"/>
          </w:tcPr>
          <w:p w14:paraId="12DA2BD5" w14:textId="77777777" w:rsidR="000555B3" w:rsidRPr="00DE7154" w:rsidRDefault="000555B3" w:rsidP="002C188E">
            <w:pPr>
              <w:spacing w:before="40" w:after="40"/>
              <w:ind w:left="-108" w:right="-108"/>
              <w:jc w:val="center"/>
              <w:rPr>
                <w:rFonts w:ascii="Arial" w:hAnsi="Arial" w:cs="Arial"/>
                <w:b/>
                <w:color w:val="FFFFFF" w:themeColor="background1"/>
              </w:rPr>
            </w:pPr>
            <w:r w:rsidRPr="00DE7154">
              <w:rPr>
                <w:rFonts w:ascii="Arial" w:hAnsi="Arial" w:cs="Arial"/>
                <w:b/>
                <w:color w:val="FFFFFF" w:themeColor="background1"/>
              </w:rPr>
              <w:t>Primary Responsible Organization</w:t>
            </w:r>
          </w:p>
        </w:tc>
        <w:tc>
          <w:tcPr>
            <w:tcW w:w="1531" w:type="dxa"/>
            <w:shd w:val="clear" w:color="auto" w:fill="00588D"/>
            <w:vAlign w:val="center"/>
          </w:tcPr>
          <w:p w14:paraId="12DA2BD6" w14:textId="77777777" w:rsidR="000555B3" w:rsidRPr="00DE7154" w:rsidRDefault="000555B3" w:rsidP="002C188E">
            <w:pPr>
              <w:spacing w:before="40" w:after="40"/>
              <w:ind w:left="-115" w:right="-108"/>
              <w:jc w:val="center"/>
              <w:rPr>
                <w:rFonts w:ascii="Arial" w:hAnsi="Arial" w:cs="Arial"/>
                <w:b/>
                <w:color w:val="FFFFFF" w:themeColor="background1"/>
              </w:rPr>
            </w:pPr>
            <w:r w:rsidRPr="00DE7154">
              <w:rPr>
                <w:rFonts w:ascii="Arial" w:hAnsi="Arial" w:cs="Arial"/>
                <w:b/>
                <w:color w:val="FFFFFF" w:themeColor="background1"/>
              </w:rPr>
              <w:t>Organization POC</w:t>
            </w:r>
          </w:p>
        </w:tc>
        <w:tc>
          <w:tcPr>
            <w:tcW w:w="1419" w:type="dxa"/>
            <w:shd w:val="clear" w:color="auto" w:fill="00588D"/>
            <w:vAlign w:val="center"/>
          </w:tcPr>
          <w:p w14:paraId="12DA2BD7" w14:textId="77777777" w:rsidR="000555B3" w:rsidRPr="00DE7154" w:rsidRDefault="000555B3" w:rsidP="002C188E">
            <w:pPr>
              <w:spacing w:before="40" w:after="40"/>
              <w:ind w:left="-108" w:right="-108"/>
              <w:jc w:val="center"/>
              <w:rPr>
                <w:rFonts w:ascii="Arial" w:hAnsi="Arial" w:cs="Arial"/>
                <w:b/>
                <w:color w:val="FFFFFF" w:themeColor="background1"/>
              </w:rPr>
            </w:pPr>
            <w:r w:rsidRPr="00DE7154">
              <w:rPr>
                <w:rFonts w:ascii="Arial" w:hAnsi="Arial" w:cs="Arial"/>
                <w:b/>
                <w:color w:val="FFFFFF" w:themeColor="background1"/>
              </w:rPr>
              <w:t>Start Date</w:t>
            </w:r>
          </w:p>
        </w:tc>
        <w:tc>
          <w:tcPr>
            <w:tcW w:w="1419" w:type="dxa"/>
            <w:shd w:val="clear" w:color="auto" w:fill="00588D"/>
            <w:vAlign w:val="center"/>
          </w:tcPr>
          <w:p w14:paraId="12DA2BD8" w14:textId="77777777" w:rsidR="000555B3" w:rsidRPr="00DE7154" w:rsidRDefault="000555B3" w:rsidP="002C188E">
            <w:pPr>
              <w:spacing w:before="40" w:after="40"/>
              <w:ind w:left="-108" w:right="-108"/>
              <w:jc w:val="center"/>
              <w:rPr>
                <w:rFonts w:ascii="Arial" w:hAnsi="Arial" w:cs="Arial"/>
                <w:b/>
                <w:color w:val="FFFFFF" w:themeColor="background1"/>
              </w:rPr>
            </w:pPr>
            <w:r w:rsidRPr="00DE7154">
              <w:rPr>
                <w:rFonts w:ascii="Arial" w:hAnsi="Arial" w:cs="Arial"/>
                <w:b/>
                <w:color w:val="FFFFFF" w:themeColor="background1"/>
              </w:rPr>
              <w:t>Completion Date</w:t>
            </w:r>
          </w:p>
        </w:tc>
      </w:tr>
      <w:tr w:rsidR="000555B3" w:rsidRPr="00DE7154" w14:paraId="12DA2BE2" w14:textId="77777777" w:rsidTr="000555B3">
        <w:trPr>
          <w:cantSplit/>
          <w:trHeight w:val="165"/>
        </w:trPr>
        <w:tc>
          <w:tcPr>
            <w:tcW w:w="1560" w:type="dxa"/>
            <w:vMerge w:val="restart"/>
          </w:tcPr>
          <w:p w14:paraId="12DA2BDA" w14:textId="17E76252" w:rsidR="000555B3" w:rsidRPr="00374DA5" w:rsidRDefault="000555B3" w:rsidP="00594C62">
            <w:pPr>
              <w:spacing w:before="40" w:after="40"/>
              <w:ind w:right="-108"/>
              <w:rPr>
                <w:rFonts w:ascii="Arial" w:hAnsi="Arial" w:cs="Arial"/>
                <w:color w:val="6D6E71"/>
              </w:rPr>
            </w:pPr>
            <w:r w:rsidRPr="00374DA5">
              <w:rPr>
                <w:rFonts w:ascii="Arial" w:hAnsi="Arial" w:cs="Arial"/>
                <w:color w:val="6D6E71"/>
              </w:rPr>
              <w:t xml:space="preserve">Core Capability 1: </w:t>
            </w:r>
            <w:r>
              <w:rPr>
                <w:rFonts w:ascii="Arial" w:hAnsi="Arial" w:cs="Arial"/>
                <w:color w:val="6D6E71"/>
              </w:rPr>
              <w:t xml:space="preserve">Facilities </w:t>
            </w:r>
          </w:p>
        </w:tc>
        <w:tc>
          <w:tcPr>
            <w:tcW w:w="2042" w:type="dxa"/>
            <w:vMerge w:val="restart"/>
          </w:tcPr>
          <w:p w14:paraId="12DA2BDB"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color w:val="6D6E71"/>
              </w:rPr>
            </w:pPr>
            <w:r w:rsidRPr="00DE7154">
              <w:rPr>
                <w:rFonts w:ascii="Arial" w:hAnsi="Arial" w:cs="Arial"/>
                <w:color w:val="6D6E71"/>
              </w:rPr>
              <w:t xml:space="preserve">1. </w:t>
            </w:r>
            <w:r w:rsidRPr="00DE7154">
              <w:rPr>
                <w:rFonts w:ascii="Arial" w:hAnsi="Arial" w:cs="Arial"/>
                <w:color w:val="6D6E71"/>
                <w:highlight w:val="lightGray"/>
              </w:rPr>
              <w:t>[Area for Improvement]</w:t>
            </w:r>
          </w:p>
        </w:tc>
        <w:tc>
          <w:tcPr>
            <w:tcW w:w="3267" w:type="dxa"/>
            <w:vAlign w:val="center"/>
          </w:tcPr>
          <w:p w14:paraId="12DA2BDC"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DE7154">
              <w:rPr>
                <w:rFonts w:ascii="Arial" w:hAnsi="Arial" w:cs="Arial"/>
                <w:color w:val="6D6E71"/>
                <w:highlight w:val="lightGray"/>
              </w:rPr>
              <w:t xml:space="preserve">[Corrective Action 1] </w:t>
            </w:r>
          </w:p>
        </w:tc>
        <w:tc>
          <w:tcPr>
            <w:tcW w:w="2042" w:type="dxa"/>
          </w:tcPr>
          <w:p w14:paraId="12DA2BDE"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BDF"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BE0"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color w:val="6D6E71"/>
              </w:rPr>
            </w:pPr>
          </w:p>
        </w:tc>
        <w:tc>
          <w:tcPr>
            <w:tcW w:w="1419" w:type="dxa"/>
          </w:tcPr>
          <w:p w14:paraId="12DA2BE1"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DE7154" w14:paraId="12DA2BEB" w14:textId="77777777" w:rsidTr="000555B3">
        <w:trPr>
          <w:cantSplit/>
          <w:trHeight w:val="165"/>
        </w:trPr>
        <w:tc>
          <w:tcPr>
            <w:tcW w:w="1560" w:type="dxa"/>
            <w:vMerge/>
          </w:tcPr>
          <w:p w14:paraId="12DA2BE3" w14:textId="77777777" w:rsidR="000555B3" w:rsidRPr="00374DA5" w:rsidRDefault="000555B3" w:rsidP="002C188E">
            <w:pPr>
              <w:spacing w:before="40" w:after="40"/>
              <w:ind w:right="-108"/>
              <w:rPr>
                <w:rFonts w:ascii="Arial" w:hAnsi="Arial" w:cs="Arial"/>
                <w:color w:val="6D6E71"/>
              </w:rPr>
            </w:pPr>
          </w:p>
        </w:tc>
        <w:tc>
          <w:tcPr>
            <w:tcW w:w="2042" w:type="dxa"/>
            <w:vMerge/>
          </w:tcPr>
          <w:p w14:paraId="12DA2BE4"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color w:val="6D6E71"/>
              </w:rPr>
            </w:pPr>
          </w:p>
        </w:tc>
        <w:tc>
          <w:tcPr>
            <w:tcW w:w="3267" w:type="dxa"/>
            <w:vAlign w:val="center"/>
          </w:tcPr>
          <w:p w14:paraId="12DA2BE5"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DE7154">
              <w:rPr>
                <w:rFonts w:ascii="Arial" w:hAnsi="Arial" w:cs="Arial"/>
                <w:color w:val="6D6E71"/>
                <w:highlight w:val="lightGray"/>
              </w:rPr>
              <w:t>[Corrective Action 2]</w:t>
            </w:r>
          </w:p>
        </w:tc>
        <w:tc>
          <w:tcPr>
            <w:tcW w:w="2042" w:type="dxa"/>
          </w:tcPr>
          <w:p w14:paraId="12DA2BE7"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BE8"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BE9"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BEA"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DE7154" w14:paraId="12DA2BF4" w14:textId="77777777" w:rsidTr="000555B3">
        <w:trPr>
          <w:cantSplit/>
          <w:trHeight w:val="165"/>
        </w:trPr>
        <w:tc>
          <w:tcPr>
            <w:tcW w:w="1560" w:type="dxa"/>
            <w:vMerge/>
          </w:tcPr>
          <w:p w14:paraId="12DA2BEC" w14:textId="77777777" w:rsidR="000555B3" w:rsidRPr="00374DA5" w:rsidRDefault="000555B3" w:rsidP="002C188E">
            <w:pPr>
              <w:spacing w:before="40" w:after="40"/>
              <w:ind w:right="-108"/>
              <w:rPr>
                <w:rFonts w:ascii="Arial" w:hAnsi="Arial" w:cs="Arial"/>
                <w:color w:val="6D6E71"/>
              </w:rPr>
            </w:pPr>
          </w:p>
        </w:tc>
        <w:tc>
          <w:tcPr>
            <w:tcW w:w="2042" w:type="dxa"/>
            <w:vMerge w:val="restart"/>
          </w:tcPr>
          <w:p w14:paraId="12DA2BED"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color w:val="6D6E71"/>
              </w:rPr>
            </w:pPr>
            <w:r w:rsidRPr="00DE7154">
              <w:rPr>
                <w:rFonts w:ascii="Arial" w:hAnsi="Arial" w:cs="Arial"/>
                <w:color w:val="6D6E71"/>
              </w:rPr>
              <w:t xml:space="preserve">2. </w:t>
            </w:r>
            <w:r w:rsidRPr="00DE7154">
              <w:rPr>
                <w:rFonts w:ascii="Arial" w:hAnsi="Arial" w:cs="Arial"/>
                <w:color w:val="6D6E71"/>
                <w:highlight w:val="lightGray"/>
              </w:rPr>
              <w:t>[Area for Improvement]</w:t>
            </w:r>
          </w:p>
        </w:tc>
        <w:tc>
          <w:tcPr>
            <w:tcW w:w="3267" w:type="dxa"/>
            <w:vAlign w:val="center"/>
          </w:tcPr>
          <w:p w14:paraId="12DA2BEE"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DE7154">
              <w:rPr>
                <w:rFonts w:ascii="Arial" w:hAnsi="Arial" w:cs="Arial"/>
                <w:color w:val="6D6E71"/>
                <w:highlight w:val="lightGray"/>
              </w:rPr>
              <w:t>[Corrective Action 1]</w:t>
            </w:r>
          </w:p>
        </w:tc>
        <w:tc>
          <w:tcPr>
            <w:tcW w:w="2042" w:type="dxa"/>
          </w:tcPr>
          <w:p w14:paraId="12DA2BF0"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BF1"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BF2"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BF3"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DE7154" w14:paraId="12DA2BFD" w14:textId="77777777" w:rsidTr="000555B3">
        <w:trPr>
          <w:cantSplit/>
          <w:trHeight w:val="165"/>
        </w:trPr>
        <w:tc>
          <w:tcPr>
            <w:tcW w:w="1560" w:type="dxa"/>
            <w:vMerge/>
          </w:tcPr>
          <w:p w14:paraId="12DA2BF5" w14:textId="77777777" w:rsidR="000555B3" w:rsidRPr="00374DA5" w:rsidRDefault="000555B3" w:rsidP="002C188E">
            <w:pPr>
              <w:spacing w:before="40" w:after="40"/>
              <w:ind w:right="-108"/>
              <w:rPr>
                <w:rFonts w:ascii="Arial" w:hAnsi="Arial" w:cs="Arial"/>
                <w:color w:val="6D6E71"/>
              </w:rPr>
            </w:pPr>
          </w:p>
        </w:tc>
        <w:tc>
          <w:tcPr>
            <w:tcW w:w="2042" w:type="dxa"/>
            <w:vMerge/>
          </w:tcPr>
          <w:p w14:paraId="12DA2BF6"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
                <w:bCs/>
                <w:color w:val="6D6E71"/>
              </w:rPr>
            </w:pPr>
          </w:p>
        </w:tc>
        <w:tc>
          <w:tcPr>
            <w:tcW w:w="3267" w:type="dxa"/>
            <w:vAlign w:val="center"/>
          </w:tcPr>
          <w:p w14:paraId="12DA2BF7"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DE7154">
              <w:rPr>
                <w:rFonts w:ascii="Arial" w:hAnsi="Arial" w:cs="Arial"/>
                <w:color w:val="6D6E71"/>
                <w:highlight w:val="lightGray"/>
              </w:rPr>
              <w:t>[Corrective Action 2]</w:t>
            </w:r>
          </w:p>
        </w:tc>
        <w:tc>
          <w:tcPr>
            <w:tcW w:w="2042" w:type="dxa"/>
          </w:tcPr>
          <w:p w14:paraId="12DA2BF9"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BFA"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BFB"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BFC"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DE7154" w14:paraId="12DA2C06" w14:textId="77777777" w:rsidTr="000555B3">
        <w:trPr>
          <w:cantSplit/>
          <w:trHeight w:val="165"/>
        </w:trPr>
        <w:tc>
          <w:tcPr>
            <w:tcW w:w="1560" w:type="dxa"/>
            <w:vMerge w:val="restart"/>
          </w:tcPr>
          <w:p w14:paraId="12DA2BFE" w14:textId="1876336F" w:rsidR="000555B3" w:rsidRPr="00374DA5" w:rsidRDefault="000555B3" w:rsidP="00594C62">
            <w:pPr>
              <w:spacing w:before="40" w:after="40"/>
              <w:ind w:right="-108"/>
              <w:rPr>
                <w:rFonts w:ascii="Arial" w:hAnsi="Arial" w:cs="Arial"/>
                <w:color w:val="6D6E71"/>
              </w:rPr>
            </w:pPr>
            <w:r w:rsidRPr="00374DA5">
              <w:rPr>
                <w:rFonts w:ascii="Arial" w:hAnsi="Arial" w:cs="Arial"/>
                <w:color w:val="6D6E71"/>
              </w:rPr>
              <w:t xml:space="preserve">Core Capability 2: </w:t>
            </w:r>
            <w:r>
              <w:rPr>
                <w:rFonts w:ascii="Arial" w:hAnsi="Arial" w:cs="Arial"/>
                <w:color w:val="6D6E71"/>
              </w:rPr>
              <w:t>Human Resources Policies</w:t>
            </w:r>
          </w:p>
        </w:tc>
        <w:tc>
          <w:tcPr>
            <w:tcW w:w="2042" w:type="dxa"/>
            <w:vMerge w:val="restart"/>
          </w:tcPr>
          <w:p w14:paraId="12DA2BFF"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color w:val="6D6E71"/>
              </w:rPr>
            </w:pPr>
            <w:r w:rsidRPr="00DE7154">
              <w:rPr>
                <w:rFonts w:ascii="Arial" w:hAnsi="Arial" w:cs="Arial"/>
                <w:color w:val="6D6E71"/>
              </w:rPr>
              <w:t xml:space="preserve">1. </w:t>
            </w:r>
            <w:r w:rsidRPr="00DE7154">
              <w:rPr>
                <w:rFonts w:ascii="Arial" w:hAnsi="Arial" w:cs="Arial"/>
                <w:color w:val="6D6E71"/>
                <w:highlight w:val="lightGray"/>
              </w:rPr>
              <w:t>[Area for Improvement]</w:t>
            </w:r>
          </w:p>
        </w:tc>
        <w:tc>
          <w:tcPr>
            <w:tcW w:w="3267" w:type="dxa"/>
            <w:vAlign w:val="center"/>
          </w:tcPr>
          <w:p w14:paraId="12DA2C00"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DE7154">
              <w:rPr>
                <w:rFonts w:ascii="Arial" w:hAnsi="Arial" w:cs="Arial"/>
                <w:color w:val="6D6E71"/>
                <w:highlight w:val="lightGray"/>
              </w:rPr>
              <w:t xml:space="preserve">[Corrective Action 1] </w:t>
            </w:r>
          </w:p>
        </w:tc>
        <w:tc>
          <w:tcPr>
            <w:tcW w:w="2042" w:type="dxa"/>
          </w:tcPr>
          <w:p w14:paraId="12DA2C02"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C03"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04"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color w:val="6D6E71"/>
              </w:rPr>
            </w:pPr>
          </w:p>
        </w:tc>
        <w:tc>
          <w:tcPr>
            <w:tcW w:w="1419" w:type="dxa"/>
          </w:tcPr>
          <w:p w14:paraId="12DA2C05"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DE7154" w14:paraId="12DA2C0F" w14:textId="77777777" w:rsidTr="000555B3">
        <w:trPr>
          <w:cantSplit/>
          <w:trHeight w:val="165"/>
        </w:trPr>
        <w:tc>
          <w:tcPr>
            <w:tcW w:w="1560" w:type="dxa"/>
            <w:vMerge/>
          </w:tcPr>
          <w:p w14:paraId="12DA2C07" w14:textId="77777777" w:rsidR="000555B3" w:rsidRPr="00374DA5" w:rsidRDefault="000555B3" w:rsidP="002C188E">
            <w:pPr>
              <w:spacing w:before="40" w:after="40"/>
              <w:ind w:right="-108"/>
              <w:rPr>
                <w:rFonts w:ascii="Arial" w:hAnsi="Arial" w:cs="Arial"/>
                <w:color w:val="6D6E71"/>
              </w:rPr>
            </w:pPr>
          </w:p>
        </w:tc>
        <w:tc>
          <w:tcPr>
            <w:tcW w:w="2042" w:type="dxa"/>
            <w:vMerge/>
          </w:tcPr>
          <w:p w14:paraId="12DA2C08"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color w:val="6D6E71"/>
              </w:rPr>
            </w:pPr>
          </w:p>
        </w:tc>
        <w:tc>
          <w:tcPr>
            <w:tcW w:w="3267" w:type="dxa"/>
            <w:vAlign w:val="center"/>
          </w:tcPr>
          <w:p w14:paraId="12DA2C09"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DE7154">
              <w:rPr>
                <w:rFonts w:ascii="Arial" w:hAnsi="Arial" w:cs="Arial"/>
                <w:color w:val="6D6E71"/>
                <w:highlight w:val="lightGray"/>
              </w:rPr>
              <w:t>[Corrective Action 2]</w:t>
            </w:r>
          </w:p>
        </w:tc>
        <w:tc>
          <w:tcPr>
            <w:tcW w:w="2042" w:type="dxa"/>
          </w:tcPr>
          <w:p w14:paraId="12DA2C0B"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C0C"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0D"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0E"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DE7154" w14:paraId="12DA2C18" w14:textId="77777777" w:rsidTr="000555B3">
        <w:trPr>
          <w:cantSplit/>
          <w:trHeight w:val="165"/>
        </w:trPr>
        <w:tc>
          <w:tcPr>
            <w:tcW w:w="1560" w:type="dxa"/>
            <w:vMerge/>
          </w:tcPr>
          <w:p w14:paraId="12DA2C10" w14:textId="77777777" w:rsidR="000555B3" w:rsidRPr="00374DA5" w:rsidRDefault="000555B3" w:rsidP="002C188E">
            <w:pPr>
              <w:spacing w:before="40" w:after="40"/>
              <w:ind w:right="-108"/>
              <w:rPr>
                <w:rFonts w:ascii="Arial" w:hAnsi="Arial" w:cs="Arial"/>
                <w:color w:val="6D6E71"/>
              </w:rPr>
            </w:pPr>
          </w:p>
        </w:tc>
        <w:tc>
          <w:tcPr>
            <w:tcW w:w="2042" w:type="dxa"/>
            <w:vMerge w:val="restart"/>
          </w:tcPr>
          <w:p w14:paraId="12DA2C11"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color w:val="6D6E71"/>
              </w:rPr>
            </w:pPr>
            <w:r w:rsidRPr="00DE7154">
              <w:rPr>
                <w:rFonts w:ascii="Arial" w:hAnsi="Arial" w:cs="Arial"/>
                <w:color w:val="6D6E71"/>
              </w:rPr>
              <w:t xml:space="preserve">2. </w:t>
            </w:r>
            <w:r w:rsidRPr="00DE7154">
              <w:rPr>
                <w:rFonts w:ascii="Arial" w:hAnsi="Arial" w:cs="Arial"/>
                <w:color w:val="6D6E71"/>
                <w:highlight w:val="lightGray"/>
              </w:rPr>
              <w:t>[Area for Improvement]</w:t>
            </w:r>
          </w:p>
        </w:tc>
        <w:tc>
          <w:tcPr>
            <w:tcW w:w="3267" w:type="dxa"/>
            <w:vAlign w:val="center"/>
          </w:tcPr>
          <w:p w14:paraId="12DA2C12"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DE7154">
              <w:rPr>
                <w:rFonts w:ascii="Arial" w:hAnsi="Arial" w:cs="Arial"/>
                <w:color w:val="6D6E71"/>
                <w:highlight w:val="lightGray"/>
              </w:rPr>
              <w:t>[Corrective Action 1]</w:t>
            </w:r>
          </w:p>
        </w:tc>
        <w:tc>
          <w:tcPr>
            <w:tcW w:w="2042" w:type="dxa"/>
          </w:tcPr>
          <w:p w14:paraId="12DA2C14"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C15"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16"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17"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DE7154" w14:paraId="12DA2C21" w14:textId="77777777" w:rsidTr="000555B3">
        <w:trPr>
          <w:cantSplit/>
          <w:trHeight w:val="165"/>
        </w:trPr>
        <w:tc>
          <w:tcPr>
            <w:tcW w:w="1560" w:type="dxa"/>
            <w:vMerge/>
          </w:tcPr>
          <w:p w14:paraId="12DA2C19" w14:textId="77777777" w:rsidR="000555B3" w:rsidRPr="00374DA5" w:rsidRDefault="000555B3" w:rsidP="002C188E">
            <w:pPr>
              <w:spacing w:before="40" w:after="40"/>
              <w:ind w:right="-108"/>
              <w:rPr>
                <w:rFonts w:ascii="Arial" w:hAnsi="Arial" w:cs="Arial"/>
                <w:color w:val="6D6E71"/>
              </w:rPr>
            </w:pPr>
          </w:p>
        </w:tc>
        <w:tc>
          <w:tcPr>
            <w:tcW w:w="2042" w:type="dxa"/>
            <w:vMerge/>
          </w:tcPr>
          <w:p w14:paraId="12DA2C1A"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
                <w:bCs/>
                <w:color w:val="6D6E71"/>
              </w:rPr>
            </w:pPr>
          </w:p>
        </w:tc>
        <w:tc>
          <w:tcPr>
            <w:tcW w:w="3267" w:type="dxa"/>
            <w:vAlign w:val="center"/>
          </w:tcPr>
          <w:p w14:paraId="12DA2C1B"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DE7154">
              <w:rPr>
                <w:rFonts w:ascii="Arial" w:hAnsi="Arial" w:cs="Arial"/>
                <w:color w:val="6D6E71"/>
                <w:highlight w:val="lightGray"/>
              </w:rPr>
              <w:t>[Corrective Action 2]</w:t>
            </w:r>
          </w:p>
        </w:tc>
        <w:tc>
          <w:tcPr>
            <w:tcW w:w="2042" w:type="dxa"/>
          </w:tcPr>
          <w:p w14:paraId="12DA2C1D"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C1E"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1F"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20"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DE7154" w14:paraId="12DA2C2A" w14:textId="77777777" w:rsidTr="000555B3">
        <w:trPr>
          <w:cantSplit/>
          <w:trHeight w:val="165"/>
        </w:trPr>
        <w:tc>
          <w:tcPr>
            <w:tcW w:w="1560" w:type="dxa"/>
            <w:vMerge w:val="restart"/>
          </w:tcPr>
          <w:p w14:paraId="12DA2C22" w14:textId="786145AE" w:rsidR="000555B3" w:rsidRPr="00374DA5" w:rsidRDefault="000555B3" w:rsidP="00594C62">
            <w:pPr>
              <w:spacing w:before="40" w:after="40"/>
              <w:ind w:right="-108"/>
              <w:rPr>
                <w:rFonts w:ascii="Arial" w:hAnsi="Arial" w:cs="Arial"/>
                <w:color w:val="6D6E71"/>
              </w:rPr>
            </w:pPr>
            <w:r w:rsidRPr="00374DA5">
              <w:rPr>
                <w:rFonts w:ascii="Arial" w:hAnsi="Arial" w:cs="Arial"/>
                <w:color w:val="6D6E71"/>
              </w:rPr>
              <w:t xml:space="preserve">Core Capability 3: </w:t>
            </w:r>
            <w:r>
              <w:rPr>
                <w:rFonts w:ascii="Arial" w:hAnsi="Arial" w:cs="Arial"/>
                <w:color w:val="6D6E71"/>
              </w:rPr>
              <w:t>Continuity of Operations Plans</w:t>
            </w:r>
          </w:p>
        </w:tc>
        <w:tc>
          <w:tcPr>
            <w:tcW w:w="2042" w:type="dxa"/>
            <w:vMerge w:val="restart"/>
          </w:tcPr>
          <w:p w14:paraId="12DA2C23"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color w:val="6D6E71"/>
              </w:rPr>
            </w:pPr>
            <w:r w:rsidRPr="00DE7154">
              <w:rPr>
                <w:rFonts w:ascii="Arial" w:hAnsi="Arial" w:cs="Arial"/>
                <w:color w:val="6D6E71"/>
              </w:rPr>
              <w:t xml:space="preserve">1. </w:t>
            </w:r>
            <w:r w:rsidRPr="00DE7154">
              <w:rPr>
                <w:rFonts w:ascii="Arial" w:hAnsi="Arial" w:cs="Arial"/>
                <w:color w:val="6D6E71"/>
                <w:highlight w:val="lightGray"/>
              </w:rPr>
              <w:t>[Area for Improvement]</w:t>
            </w:r>
          </w:p>
        </w:tc>
        <w:tc>
          <w:tcPr>
            <w:tcW w:w="3267" w:type="dxa"/>
            <w:vAlign w:val="center"/>
          </w:tcPr>
          <w:p w14:paraId="12DA2C24"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DE7154">
              <w:rPr>
                <w:rFonts w:ascii="Arial" w:hAnsi="Arial" w:cs="Arial"/>
                <w:color w:val="6D6E71"/>
                <w:highlight w:val="lightGray"/>
              </w:rPr>
              <w:t xml:space="preserve">[Corrective Action 1] </w:t>
            </w:r>
          </w:p>
        </w:tc>
        <w:tc>
          <w:tcPr>
            <w:tcW w:w="2042" w:type="dxa"/>
          </w:tcPr>
          <w:p w14:paraId="12DA2C26"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C27"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28"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color w:val="6D6E71"/>
              </w:rPr>
            </w:pPr>
          </w:p>
        </w:tc>
        <w:tc>
          <w:tcPr>
            <w:tcW w:w="1419" w:type="dxa"/>
          </w:tcPr>
          <w:p w14:paraId="12DA2C29"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DE7154" w14:paraId="12DA2C33" w14:textId="77777777" w:rsidTr="000555B3">
        <w:trPr>
          <w:cantSplit/>
          <w:trHeight w:val="165"/>
        </w:trPr>
        <w:tc>
          <w:tcPr>
            <w:tcW w:w="1560" w:type="dxa"/>
            <w:vMerge/>
          </w:tcPr>
          <w:p w14:paraId="12DA2C2B" w14:textId="77777777" w:rsidR="000555B3" w:rsidRPr="00374DA5" w:rsidRDefault="000555B3" w:rsidP="002C188E">
            <w:pPr>
              <w:spacing w:before="40" w:after="40"/>
              <w:ind w:right="-108"/>
              <w:rPr>
                <w:rFonts w:ascii="Arial" w:hAnsi="Arial" w:cs="Arial"/>
                <w:color w:val="6D6E71"/>
              </w:rPr>
            </w:pPr>
          </w:p>
        </w:tc>
        <w:tc>
          <w:tcPr>
            <w:tcW w:w="2042" w:type="dxa"/>
            <w:vMerge/>
          </w:tcPr>
          <w:p w14:paraId="12DA2C2C"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color w:val="6D6E71"/>
              </w:rPr>
            </w:pPr>
          </w:p>
        </w:tc>
        <w:tc>
          <w:tcPr>
            <w:tcW w:w="3267" w:type="dxa"/>
            <w:vAlign w:val="center"/>
          </w:tcPr>
          <w:p w14:paraId="12DA2C2D"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DE7154">
              <w:rPr>
                <w:rFonts w:ascii="Arial" w:hAnsi="Arial" w:cs="Arial"/>
                <w:color w:val="6D6E71"/>
                <w:highlight w:val="lightGray"/>
              </w:rPr>
              <w:t>[Corrective Action 2]</w:t>
            </w:r>
          </w:p>
        </w:tc>
        <w:tc>
          <w:tcPr>
            <w:tcW w:w="2042" w:type="dxa"/>
          </w:tcPr>
          <w:p w14:paraId="12DA2C2F"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C30"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31"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32"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DE7154" w14:paraId="12DA2C3C" w14:textId="77777777" w:rsidTr="000555B3">
        <w:trPr>
          <w:cantSplit/>
          <w:trHeight w:val="165"/>
        </w:trPr>
        <w:tc>
          <w:tcPr>
            <w:tcW w:w="1560" w:type="dxa"/>
            <w:vMerge/>
          </w:tcPr>
          <w:p w14:paraId="12DA2C34" w14:textId="77777777" w:rsidR="000555B3" w:rsidRPr="00374DA5" w:rsidRDefault="000555B3" w:rsidP="002C188E">
            <w:pPr>
              <w:spacing w:before="40" w:after="40"/>
              <w:ind w:right="-108"/>
              <w:rPr>
                <w:rFonts w:ascii="Arial" w:hAnsi="Arial" w:cs="Arial"/>
                <w:color w:val="6D6E71"/>
              </w:rPr>
            </w:pPr>
          </w:p>
        </w:tc>
        <w:tc>
          <w:tcPr>
            <w:tcW w:w="2042" w:type="dxa"/>
            <w:vMerge w:val="restart"/>
          </w:tcPr>
          <w:p w14:paraId="12DA2C35"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color w:val="6D6E71"/>
              </w:rPr>
            </w:pPr>
            <w:r w:rsidRPr="00DE7154">
              <w:rPr>
                <w:rFonts w:ascii="Arial" w:hAnsi="Arial" w:cs="Arial"/>
                <w:color w:val="6D6E71"/>
              </w:rPr>
              <w:t xml:space="preserve">2. </w:t>
            </w:r>
            <w:r w:rsidRPr="00DE7154">
              <w:rPr>
                <w:rFonts w:ascii="Arial" w:hAnsi="Arial" w:cs="Arial"/>
                <w:color w:val="6D6E71"/>
                <w:highlight w:val="lightGray"/>
              </w:rPr>
              <w:t>[Area for Improvement]</w:t>
            </w:r>
          </w:p>
        </w:tc>
        <w:tc>
          <w:tcPr>
            <w:tcW w:w="3267" w:type="dxa"/>
            <w:vAlign w:val="center"/>
          </w:tcPr>
          <w:p w14:paraId="12DA2C36"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DE7154">
              <w:rPr>
                <w:rFonts w:ascii="Arial" w:hAnsi="Arial" w:cs="Arial"/>
                <w:color w:val="6D6E71"/>
                <w:highlight w:val="lightGray"/>
              </w:rPr>
              <w:t>[Corrective Action 1]</w:t>
            </w:r>
          </w:p>
        </w:tc>
        <w:tc>
          <w:tcPr>
            <w:tcW w:w="2042" w:type="dxa"/>
          </w:tcPr>
          <w:p w14:paraId="12DA2C38"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C39"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3A"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3B"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DE7154" w14:paraId="12DA2C45" w14:textId="77777777" w:rsidTr="000555B3">
        <w:trPr>
          <w:cantSplit/>
          <w:trHeight w:val="165"/>
        </w:trPr>
        <w:tc>
          <w:tcPr>
            <w:tcW w:w="1560" w:type="dxa"/>
            <w:vMerge/>
          </w:tcPr>
          <w:p w14:paraId="12DA2C3D" w14:textId="77777777" w:rsidR="000555B3" w:rsidRPr="00374DA5" w:rsidRDefault="000555B3" w:rsidP="002C188E">
            <w:pPr>
              <w:spacing w:before="40" w:after="40"/>
              <w:ind w:right="-108"/>
              <w:rPr>
                <w:rFonts w:ascii="Arial" w:hAnsi="Arial" w:cs="Arial"/>
                <w:color w:val="6D6E71"/>
              </w:rPr>
            </w:pPr>
          </w:p>
        </w:tc>
        <w:tc>
          <w:tcPr>
            <w:tcW w:w="2042" w:type="dxa"/>
            <w:vMerge/>
          </w:tcPr>
          <w:p w14:paraId="12DA2C3E"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
                <w:bCs/>
                <w:color w:val="6D6E71"/>
              </w:rPr>
            </w:pPr>
          </w:p>
        </w:tc>
        <w:tc>
          <w:tcPr>
            <w:tcW w:w="3267" w:type="dxa"/>
            <w:vAlign w:val="center"/>
          </w:tcPr>
          <w:p w14:paraId="12DA2C3F"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DE7154">
              <w:rPr>
                <w:rFonts w:ascii="Arial" w:hAnsi="Arial" w:cs="Arial"/>
                <w:color w:val="6D6E71"/>
                <w:highlight w:val="lightGray"/>
              </w:rPr>
              <w:t>[Corrective Action 2]</w:t>
            </w:r>
          </w:p>
        </w:tc>
        <w:tc>
          <w:tcPr>
            <w:tcW w:w="2042" w:type="dxa"/>
          </w:tcPr>
          <w:p w14:paraId="12DA2C41"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C42"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43"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44"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DE7154" w14:paraId="12DA2C4E" w14:textId="77777777" w:rsidTr="000555B3">
        <w:trPr>
          <w:cantSplit/>
          <w:trHeight w:val="165"/>
        </w:trPr>
        <w:tc>
          <w:tcPr>
            <w:tcW w:w="1560" w:type="dxa"/>
            <w:vMerge w:val="restart"/>
          </w:tcPr>
          <w:p w14:paraId="12DA2C46" w14:textId="658D47E7" w:rsidR="000555B3" w:rsidRPr="00374DA5" w:rsidRDefault="000555B3" w:rsidP="00594C62">
            <w:pPr>
              <w:spacing w:before="40" w:after="40"/>
              <w:ind w:right="-108"/>
              <w:rPr>
                <w:rFonts w:ascii="Arial" w:hAnsi="Arial" w:cs="Arial"/>
                <w:color w:val="6D6E71"/>
              </w:rPr>
            </w:pPr>
            <w:r w:rsidRPr="00374DA5">
              <w:rPr>
                <w:rFonts w:ascii="Arial" w:hAnsi="Arial" w:cs="Arial"/>
                <w:color w:val="6D6E71"/>
              </w:rPr>
              <w:t xml:space="preserve">Core Capability 4: </w:t>
            </w:r>
            <w:r>
              <w:rPr>
                <w:rFonts w:ascii="Arial" w:hAnsi="Arial" w:cs="Arial"/>
                <w:color w:val="6D6E71"/>
              </w:rPr>
              <w:t>Emergency Operations Plans</w:t>
            </w:r>
          </w:p>
        </w:tc>
        <w:tc>
          <w:tcPr>
            <w:tcW w:w="2042" w:type="dxa"/>
            <w:vMerge w:val="restart"/>
          </w:tcPr>
          <w:p w14:paraId="12DA2C47"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color w:val="6D6E71"/>
              </w:rPr>
            </w:pPr>
            <w:r w:rsidRPr="00DE7154">
              <w:rPr>
                <w:rFonts w:ascii="Arial" w:hAnsi="Arial" w:cs="Arial"/>
                <w:color w:val="6D6E71"/>
              </w:rPr>
              <w:t xml:space="preserve">1. </w:t>
            </w:r>
            <w:r w:rsidRPr="00DE7154">
              <w:rPr>
                <w:rFonts w:ascii="Arial" w:hAnsi="Arial" w:cs="Arial"/>
                <w:color w:val="6D6E71"/>
                <w:highlight w:val="lightGray"/>
              </w:rPr>
              <w:t>[Area for Improvement]</w:t>
            </w:r>
          </w:p>
        </w:tc>
        <w:tc>
          <w:tcPr>
            <w:tcW w:w="3267" w:type="dxa"/>
            <w:vAlign w:val="center"/>
          </w:tcPr>
          <w:p w14:paraId="12DA2C48"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DE7154">
              <w:rPr>
                <w:rFonts w:ascii="Arial" w:hAnsi="Arial" w:cs="Arial"/>
                <w:color w:val="6D6E71"/>
                <w:highlight w:val="lightGray"/>
              </w:rPr>
              <w:t xml:space="preserve">[Corrective Action 1] </w:t>
            </w:r>
          </w:p>
        </w:tc>
        <w:tc>
          <w:tcPr>
            <w:tcW w:w="2042" w:type="dxa"/>
          </w:tcPr>
          <w:p w14:paraId="12DA2C4A"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C4B"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4C"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color w:val="6D6E71"/>
              </w:rPr>
            </w:pPr>
          </w:p>
        </w:tc>
        <w:tc>
          <w:tcPr>
            <w:tcW w:w="1419" w:type="dxa"/>
          </w:tcPr>
          <w:p w14:paraId="12DA2C4D"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DE7154" w14:paraId="12DA2C57" w14:textId="77777777" w:rsidTr="000555B3">
        <w:trPr>
          <w:cantSplit/>
          <w:trHeight w:val="165"/>
        </w:trPr>
        <w:tc>
          <w:tcPr>
            <w:tcW w:w="1560" w:type="dxa"/>
            <w:vMerge/>
          </w:tcPr>
          <w:p w14:paraId="12DA2C4F" w14:textId="77777777" w:rsidR="000555B3" w:rsidRPr="00DE7154" w:rsidRDefault="000555B3" w:rsidP="002C188E">
            <w:pPr>
              <w:spacing w:before="40" w:after="40"/>
              <w:ind w:right="-108"/>
              <w:rPr>
                <w:rFonts w:ascii="Arial" w:hAnsi="Arial" w:cs="Arial"/>
                <w:color w:val="6D6E71"/>
              </w:rPr>
            </w:pPr>
          </w:p>
        </w:tc>
        <w:tc>
          <w:tcPr>
            <w:tcW w:w="2042" w:type="dxa"/>
            <w:vMerge/>
          </w:tcPr>
          <w:p w14:paraId="12DA2C50"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color w:val="6D6E71"/>
              </w:rPr>
            </w:pPr>
          </w:p>
        </w:tc>
        <w:tc>
          <w:tcPr>
            <w:tcW w:w="3267" w:type="dxa"/>
            <w:vAlign w:val="center"/>
          </w:tcPr>
          <w:p w14:paraId="12DA2C51"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DE7154">
              <w:rPr>
                <w:rFonts w:ascii="Arial" w:hAnsi="Arial" w:cs="Arial"/>
                <w:color w:val="6D6E71"/>
                <w:highlight w:val="lightGray"/>
              </w:rPr>
              <w:t>[Corrective Action 2]</w:t>
            </w:r>
          </w:p>
        </w:tc>
        <w:tc>
          <w:tcPr>
            <w:tcW w:w="2042" w:type="dxa"/>
          </w:tcPr>
          <w:p w14:paraId="12DA2C53"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C54"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55"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56"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DE7154" w14:paraId="12DA2C60" w14:textId="77777777" w:rsidTr="000555B3">
        <w:trPr>
          <w:cantSplit/>
          <w:trHeight w:val="165"/>
        </w:trPr>
        <w:tc>
          <w:tcPr>
            <w:tcW w:w="1560" w:type="dxa"/>
            <w:vMerge/>
          </w:tcPr>
          <w:p w14:paraId="12DA2C58" w14:textId="77777777" w:rsidR="000555B3" w:rsidRPr="00DE7154" w:rsidRDefault="000555B3" w:rsidP="002C188E">
            <w:pPr>
              <w:spacing w:before="40" w:after="40"/>
              <w:ind w:right="-108"/>
              <w:rPr>
                <w:rFonts w:ascii="Arial" w:hAnsi="Arial" w:cs="Arial"/>
                <w:color w:val="6D6E71"/>
              </w:rPr>
            </w:pPr>
          </w:p>
        </w:tc>
        <w:tc>
          <w:tcPr>
            <w:tcW w:w="2042" w:type="dxa"/>
            <w:vMerge w:val="restart"/>
          </w:tcPr>
          <w:p w14:paraId="12DA2C59"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color w:val="6D6E71"/>
              </w:rPr>
            </w:pPr>
            <w:r w:rsidRPr="00DE7154">
              <w:rPr>
                <w:rFonts w:ascii="Arial" w:hAnsi="Arial" w:cs="Arial"/>
                <w:color w:val="6D6E71"/>
              </w:rPr>
              <w:t xml:space="preserve">2. </w:t>
            </w:r>
            <w:r w:rsidRPr="00DE7154">
              <w:rPr>
                <w:rFonts w:ascii="Arial" w:hAnsi="Arial" w:cs="Arial"/>
                <w:color w:val="6D6E71"/>
                <w:highlight w:val="lightGray"/>
              </w:rPr>
              <w:t>[Area for Improvement]</w:t>
            </w:r>
          </w:p>
        </w:tc>
        <w:tc>
          <w:tcPr>
            <w:tcW w:w="3267" w:type="dxa"/>
            <w:vAlign w:val="center"/>
          </w:tcPr>
          <w:p w14:paraId="12DA2C5A"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DE7154">
              <w:rPr>
                <w:rFonts w:ascii="Arial" w:hAnsi="Arial" w:cs="Arial"/>
                <w:color w:val="6D6E71"/>
                <w:highlight w:val="lightGray"/>
              </w:rPr>
              <w:t>[Corrective Action 1]</w:t>
            </w:r>
          </w:p>
        </w:tc>
        <w:tc>
          <w:tcPr>
            <w:tcW w:w="2042" w:type="dxa"/>
          </w:tcPr>
          <w:p w14:paraId="12DA2C5C"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C5D"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5E"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5F"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DE7154" w14:paraId="12DA2C69" w14:textId="77777777" w:rsidTr="000555B3">
        <w:trPr>
          <w:cantSplit/>
          <w:trHeight w:val="234"/>
        </w:trPr>
        <w:tc>
          <w:tcPr>
            <w:tcW w:w="1560" w:type="dxa"/>
            <w:vMerge/>
          </w:tcPr>
          <w:p w14:paraId="12DA2C61" w14:textId="77777777" w:rsidR="000555B3" w:rsidRPr="00DE7154" w:rsidRDefault="000555B3" w:rsidP="002C188E">
            <w:pPr>
              <w:spacing w:before="40" w:after="40"/>
              <w:ind w:right="-108"/>
              <w:rPr>
                <w:rFonts w:ascii="Arial" w:hAnsi="Arial" w:cs="Arial"/>
                <w:color w:val="6D6E71"/>
              </w:rPr>
            </w:pPr>
          </w:p>
        </w:tc>
        <w:tc>
          <w:tcPr>
            <w:tcW w:w="2042" w:type="dxa"/>
            <w:vMerge/>
          </w:tcPr>
          <w:p w14:paraId="12DA2C62"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
                <w:bCs/>
                <w:color w:val="6D6E71"/>
              </w:rPr>
            </w:pPr>
          </w:p>
        </w:tc>
        <w:tc>
          <w:tcPr>
            <w:tcW w:w="3267" w:type="dxa"/>
            <w:vAlign w:val="center"/>
          </w:tcPr>
          <w:p w14:paraId="12DA2C63" w14:textId="77777777" w:rsidR="000555B3" w:rsidRPr="00DE7154"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DE7154">
              <w:rPr>
                <w:rFonts w:ascii="Arial" w:hAnsi="Arial" w:cs="Arial"/>
                <w:color w:val="6D6E71"/>
                <w:highlight w:val="lightGray"/>
              </w:rPr>
              <w:t>[Corrective Action 2]</w:t>
            </w:r>
          </w:p>
        </w:tc>
        <w:tc>
          <w:tcPr>
            <w:tcW w:w="2042" w:type="dxa"/>
          </w:tcPr>
          <w:p w14:paraId="12DA2C65"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C66"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67"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68" w14:textId="77777777" w:rsidR="000555B3" w:rsidRPr="00DE7154"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bl>
    <w:p w14:paraId="12DA2C6A" w14:textId="77777777" w:rsidR="00414F29" w:rsidRDefault="00414F29">
      <w:r>
        <w:br w:type="page"/>
      </w:r>
    </w:p>
    <w:tbl>
      <w:tblPr>
        <w:tblW w:w="132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60"/>
        <w:gridCol w:w="2042"/>
        <w:gridCol w:w="3267"/>
        <w:gridCol w:w="2042"/>
        <w:gridCol w:w="1531"/>
        <w:gridCol w:w="1419"/>
        <w:gridCol w:w="1419"/>
      </w:tblGrid>
      <w:tr w:rsidR="000555B3" w:rsidRPr="00DE7154" w14:paraId="12DA2C73" w14:textId="77777777" w:rsidTr="000555B3">
        <w:trPr>
          <w:trHeight w:val="749"/>
          <w:tblHeader/>
        </w:trPr>
        <w:tc>
          <w:tcPr>
            <w:tcW w:w="1560" w:type="dxa"/>
            <w:shd w:val="clear" w:color="auto" w:fill="00588D"/>
            <w:vAlign w:val="center"/>
          </w:tcPr>
          <w:p w14:paraId="12DA2C6B" w14:textId="77777777" w:rsidR="000555B3" w:rsidRPr="00DE7154" w:rsidRDefault="000555B3" w:rsidP="002C188E">
            <w:pPr>
              <w:spacing w:before="40" w:after="40"/>
              <w:ind w:left="-108" w:right="-108"/>
              <w:jc w:val="center"/>
              <w:rPr>
                <w:rFonts w:ascii="Arial" w:hAnsi="Arial" w:cs="Arial"/>
                <w:b/>
                <w:color w:val="FFFFFF" w:themeColor="background1"/>
              </w:rPr>
            </w:pPr>
            <w:r w:rsidRPr="00DE7154">
              <w:rPr>
                <w:rFonts w:ascii="Arial" w:hAnsi="Arial" w:cs="Arial"/>
                <w:b/>
                <w:color w:val="FFFFFF" w:themeColor="background1"/>
              </w:rPr>
              <w:lastRenderedPageBreak/>
              <w:t>Core Capability</w:t>
            </w:r>
          </w:p>
        </w:tc>
        <w:tc>
          <w:tcPr>
            <w:tcW w:w="2042" w:type="dxa"/>
            <w:shd w:val="clear" w:color="auto" w:fill="00588D"/>
            <w:vAlign w:val="center"/>
          </w:tcPr>
          <w:p w14:paraId="12DA2C6C" w14:textId="07C0B7BF" w:rsidR="000555B3" w:rsidRPr="00DE7154" w:rsidRDefault="000555B3" w:rsidP="002C188E">
            <w:pPr>
              <w:spacing w:before="40" w:after="40"/>
              <w:ind w:left="-108" w:right="-108"/>
              <w:jc w:val="center"/>
              <w:rPr>
                <w:rFonts w:ascii="Arial" w:hAnsi="Arial" w:cs="Arial"/>
                <w:b/>
                <w:color w:val="FFFFFF" w:themeColor="background1"/>
              </w:rPr>
            </w:pPr>
            <w:r w:rsidRPr="00DE7154">
              <w:rPr>
                <w:rFonts w:ascii="Arial" w:hAnsi="Arial" w:cs="Arial"/>
                <w:b/>
                <w:color w:val="FFFFFF" w:themeColor="background1"/>
              </w:rPr>
              <w:t>Issue</w:t>
            </w:r>
            <w:r>
              <w:rPr>
                <w:rFonts w:ascii="Arial" w:hAnsi="Arial" w:cs="Arial"/>
                <w:b/>
                <w:color w:val="FFFFFF" w:themeColor="background1"/>
              </w:rPr>
              <w:t>/</w:t>
            </w:r>
            <w:r w:rsidRPr="00DE7154">
              <w:rPr>
                <w:rFonts w:ascii="Arial" w:hAnsi="Arial" w:cs="Arial"/>
                <w:b/>
                <w:color w:val="FFFFFF" w:themeColor="background1"/>
              </w:rPr>
              <w:t>Area for Improvement</w:t>
            </w:r>
          </w:p>
        </w:tc>
        <w:tc>
          <w:tcPr>
            <w:tcW w:w="3267" w:type="dxa"/>
            <w:shd w:val="clear" w:color="auto" w:fill="00588D"/>
            <w:vAlign w:val="center"/>
          </w:tcPr>
          <w:p w14:paraId="12DA2C6D" w14:textId="77777777" w:rsidR="000555B3" w:rsidRPr="00DE7154" w:rsidRDefault="000555B3" w:rsidP="002C188E">
            <w:pPr>
              <w:spacing w:before="40" w:after="40"/>
              <w:ind w:left="-108" w:right="-108"/>
              <w:jc w:val="center"/>
              <w:rPr>
                <w:rFonts w:ascii="Arial" w:hAnsi="Arial" w:cs="Arial"/>
                <w:b/>
                <w:color w:val="FFFFFF" w:themeColor="background1"/>
              </w:rPr>
            </w:pPr>
            <w:r w:rsidRPr="00DE7154">
              <w:rPr>
                <w:rFonts w:ascii="Arial" w:hAnsi="Arial" w:cs="Arial"/>
                <w:b/>
                <w:color w:val="FFFFFF" w:themeColor="background1"/>
              </w:rPr>
              <w:t>Corrective Action</w:t>
            </w:r>
          </w:p>
        </w:tc>
        <w:tc>
          <w:tcPr>
            <w:tcW w:w="2042" w:type="dxa"/>
            <w:shd w:val="clear" w:color="auto" w:fill="00588D"/>
            <w:vAlign w:val="center"/>
          </w:tcPr>
          <w:p w14:paraId="12DA2C6F" w14:textId="77777777" w:rsidR="000555B3" w:rsidRPr="00DE7154" w:rsidRDefault="000555B3" w:rsidP="002C188E">
            <w:pPr>
              <w:spacing w:before="40" w:after="40"/>
              <w:ind w:left="-108" w:right="-108"/>
              <w:jc w:val="center"/>
              <w:rPr>
                <w:rFonts w:ascii="Arial" w:hAnsi="Arial" w:cs="Arial"/>
                <w:b/>
                <w:color w:val="FFFFFF" w:themeColor="background1"/>
              </w:rPr>
            </w:pPr>
            <w:r w:rsidRPr="00DE7154">
              <w:rPr>
                <w:rFonts w:ascii="Arial" w:hAnsi="Arial" w:cs="Arial"/>
                <w:b/>
                <w:color w:val="FFFFFF" w:themeColor="background1"/>
              </w:rPr>
              <w:t>Primary Responsible Organization</w:t>
            </w:r>
          </w:p>
        </w:tc>
        <w:tc>
          <w:tcPr>
            <w:tcW w:w="1531" w:type="dxa"/>
            <w:shd w:val="clear" w:color="auto" w:fill="00588D"/>
            <w:vAlign w:val="center"/>
          </w:tcPr>
          <w:p w14:paraId="12DA2C70" w14:textId="77777777" w:rsidR="000555B3" w:rsidRPr="00DE7154" w:rsidRDefault="000555B3" w:rsidP="002C188E">
            <w:pPr>
              <w:spacing w:before="40" w:after="40"/>
              <w:ind w:left="-115" w:right="-108"/>
              <w:jc w:val="center"/>
              <w:rPr>
                <w:rFonts w:ascii="Arial" w:hAnsi="Arial" w:cs="Arial"/>
                <w:b/>
                <w:color w:val="FFFFFF" w:themeColor="background1"/>
              </w:rPr>
            </w:pPr>
            <w:r w:rsidRPr="00DE7154">
              <w:rPr>
                <w:rFonts w:ascii="Arial" w:hAnsi="Arial" w:cs="Arial"/>
                <w:b/>
                <w:color w:val="FFFFFF" w:themeColor="background1"/>
              </w:rPr>
              <w:t>Organization POC</w:t>
            </w:r>
          </w:p>
        </w:tc>
        <w:tc>
          <w:tcPr>
            <w:tcW w:w="1419" w:type="dxa"/>
            <w:shd w:val="clear" w:color="auto" w:fill="00588D"/>
            <w:vAlign w:val="center"/>
          </w:tcPr>
          <w:p w14:paraId="12DA2C71" w14:textId="77777777" w:rsidR="000555B3" w:rsidRPr="00DE7154" w:rsidRDefault="000555B3" w:rsidP="002C188E">
            <w:pPr>
              <w:spacing w:before="40" w:after="40"/>
              <w:ind w:left="-108" w:right="-108"/>
              <w:jc w:val="center"/>
              <w:rPr>
                <w:rFonts w:ascii="Arial" w:hAnsi="Arial" w:cs="Arial"/>
                <w:b/>
                <w:color w:val="FFFFFF" w:themeColor="background1"/>
              </w:rPr>
            </w:pPr>
            <w:r w:rsidRPr="00DE7154">
              <w:rPr>
                <w:rFonts w:ascii="Arial" w:hAnsi="Arial" w:cs="Arial"/>
                <w:b/>
                <w:color w:val="FFFFFF" w:themeColor="background1"/>
              </w:rPr>
              <w:t>Start Date</w:t>
            </w:r>
          </w:p>
        </w:tc>
        <w:tc>
          <w:tcPr>
            <w:tcW w:w="1419" w:type="dxa"/>
            <w:shd w:val="clear" w:color="auto" w:fill="00588D"/>
            <w:vAlign w:val="center"/>
          </w:tcPr>
          <w:p w14:paraId="12DA2C72" w14:textId="77777777" w:rsidR="000555B3" w:rsidRPr="00DE7154" w:rsidRDefault="000555B3" w:rsidP="002C188E">
            <w:pPr>
              <w:spacing w:before="40" w:after="40"/>
              <w:ind w:left="-108" w:right="-108"/>
              <w:jc w:val="center"/>
              <w:rPr>
                <w:rFonts w:ascii="Arial" w:hAnsi="Arial" w:cs="Arial"/>
                <w:b/>
                <w:color w:val="FFFFFF" w:themeColor="background1"/>
              </w:rPr>
            </w:pPr>
            <w:r w:rsidRPr="00DE7154">
              <w:rPr>
                <w:rFonts w:ascii="Arial" w:hAnsi="Arial" w:cs="Arial"/>
                <w:b/>
                <w:color w:val="FFFFFF" w:themeColor="background1"/>
              </w:rPr>
              <w:t>Completion Date</w:t>
            </w:r>
          </w:p>
        </w:tc>
      </w:tr>
      <w:tr w:rsidR="000555B3" w:rsidRPr="00374DA5" w14:paraId="12DA2C7C" w14:textId="77777777" w:rsidTr="000555B3">
        <w:trPr>
          <w:cantSplit/>
          <w:trHeight w:val="174"/>
        </w:trPr>
        <w:tc>
          <w:tcPr>
            <w:tcW w:w="1560" w:type="dxa"/>
            <w:vMerge w:val="restart"/>
          </w:tcPr>
          <w:p w14:paraId="12DA2C74" w14:textId="2C5529E0" w:rsidR="000555B3" w:rsidRPr="00374DA5" w:rsidRDefault="000555B3" w:rsidP="002C188E">
            <w:pPr>
              <w:spacing w:before="40" w:after="40"/>
              <w:ind w:right="-108"/>
              <w:rPr>
                <w:rFonts w:ascii="Arial" w:hAnsi="Arial" w:cs="Arial"/>
                <w:color w:val="6D6E71"/>
              </w:rPr>
            </w:pPr>
            <w:r w:rsidRPr="00374DA5">
              <w:rPr>
                <w:rFonts w:ascii="Arial" w:hAnsi="Arial" w:cs="Arial"/>
                <w:color w:val="6D6E71"/>
              </w:rPr>
              <w:t xml:space="preserve">Core Capability 5: </w:t>
            </w:r>
            <w:r w:rsidRPr="00594C62">
              <w:rPr>
                <w:rFonts w:ascii="Arial" w:hAnsi="Arial" w:cs="Arial"/>
                <w:color w:val="7F7F7F" w:themeColor="text1" w:themeTint="80"/>
              </w:rPr>
              <w:t>Policies and Procedures</w:t>
            </w:r>
          </w:p>
        </w:tc>
        <w:tc>
          <w:tcPr>
            <w:tcW w:w="2042" w:type="dxa"/>
            <w:vMerge w:val="restart"/>
          </w:tcPr>
          <w:p w14:paraId="12DA2C75" w14:textId="77777777" w:rsidR="000555B3" w:rsidRPr="00374DA5"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color w:val="6D6E71"/>
              </w:rPr>
            </w:pPr>
            <w:r w:rsidRPr="00374DA5">
              <w:rPr>
                <w:rFonts w:ascii="Arial" w:hAnsi="Arial" w:cs="Arial"/>
                <w:color w:val="6D6E71"/>
              </w:rPr>
              <w:t xml:space="preserve">1. </w:t>
            </w:r>
            <w:r w:rsidRPr="00374DA5">
              <w:rPr>
                <w:rFonts w:ascii="Arial" w:hAnsi="Arial" w:cs="Arial"/>
                <w:color w:val="6D6E71"/>
                <w:highlight w:val="lightGray"/>
              </w:rPr>
              <w:t>[Area for Improvement]</w:t>
            </w:r>
          </w:p>
        </w:tc>
        <w:tc>
          <w:tcPr>
            <w:tcW w:w="3267" w:type="dxa"/>
            <w:vAlign w:val="center"/>
          </w:tcPr>
          <w:p w14:paraId="12DA2C76" w14:textId="77777777" w:rsidR="000555B3" w:rsidRPr="00374DA5"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374DA5">
              <w:rPr>
                <w:rFonts w:ascii="Arial" w:hAnsi="Arial" w:cs="Arial"/>
                <w:color w:val="6D6E71"/>
                <w:highlight w:val="lightGray"/>
              </w:rPr>
              <w:t xml:space="preserve">[Corrective Action 1] </w:t>
            </w:r>
          </w:p>
        </w:tc>
        <w:tc>
          <w:tcPr>
            <w:tcW w:w="2042" w:type="dxa"/>
          </w:tcPr>
          <w:p w14:paraId="12DA2C78"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C79"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7A"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color w:val="6D6E71"/>
              </w:rPr>
            </w:pPr>
          </w:p>
        </w:tc>
        <w:tc>
          <w:tcPr>
            <w:tcW w:w="1419" w:type="dxa"/>
          </w:tcPr>
          <w:p w14:paraId="12DA2C7B"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374DA5" w14:paraId="12DA2C85" w14:textId="77777777" w:rsidTr="000555B3">
        <w:trPr>
          <w:cantSplit/>
          <w:trHeight w:val="174"/>
        </w:trPr>
        <w:tc>
          <w:tcPr>
            <w:tcW w:w="1560" w:type="dxa"/>
            <w:vMerge/>
          </w:tcPr>
          <w:p w14:paraId="12DA2C7D" w14:textId="77777777" w:rsidR="000555B3" w:rsidRPr="00374DA5" w:rsidRDefault="000555B3" w:rsidP="002C188E">
            <w:pPr>
              <w:spacing w:before="40" w:after="40"/>
              <w:ind w:right="-108"/>
              <w:rPr>
                <w:rFonts w:ascii="Arial" w:hAnsi="Arial" w:cs="Arial"/>
                <w:color w:val="6D6E71"/>
              </w:rPr>
            </w:pPr>
          </w:p>
        </w:tc>
        <w:tc>
          <w:tcPr>
            <w:tcW w:w="2042" w:type="dxa"/>
            <w:vMerge/>
          </w:tcPr>
          <w:p w14:paraId="12DA2C7E" w14:textId="77777777" w:rsidR="000555B3" w:rsidRPr="00374DA5"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color w:val="6D6E71"/>
              </w:rPr>
            </w:pPr>
          </w:p>
        </w:tc>
        <w:tc>
          <w:tcPr>
            <w:tcW w:w="3267" w:type="dxa"/>
            <w:vAlign w:val="center"/>
          </w:tcPr>
          <w:p w14:paraId="12DA2C7F" w14:textId="77777777" w:rsidR="000555B3" w:rsidRPr="00374DA5"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374DA5">
              <w:rPr>
                <w:rFonts w:ascii="Arial" w:hAnsi="Arial" w:cs="Arial"/>
                <w:color w:val="6D6E71"/>
                <w:highlight w:val="lightGray"/>
              </w:rPr>
              <w:t>[Corrective Action 2]</w:t>
            </w:r>
          </w:p>
        </w:tc>
        <w:tc>
          <w:tcPr>
            <w:tcW w:w="2042" w:type="dxa"/>
          </w:tcPr>
          <w:p w14:paraId="12DA2C81"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C82"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83"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84"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374DA5" w14:paraId="12DA2C8E" w14:textId="77777777" w:rsidTr="000555B3">
        <w:trPr>
          <w:cantSplit/>
          <w:trHeight w:val="174"/>
        </w:trPr>
        <w:tc>
          <w:tcPr>
            <w:tcW w:w="1560" w:type="dxa"/>
            <w:vMerge/>
          </w:tcPr>
          <w:p w14:paraId="12DA2C86" w14:textId="77777777" w:rsidR="000555B3" w:rsidRPr="00374DA5" w:rsidRDefault="000555B3" w:rsidP="002C188E">
            <w:pPr>
              <w:spacing w:before="40" w:after="40"/>
              <w:ind w:right="-108"/>
              <w:rPr>
                <w:rFonts w:ascii="Arial" w:hAnsi="Arial" w:cs="Arial"/>
                <w:color w:val="6D6E71"/>
              </w:rPr>
            </w:pPr>
          </w:p>
        </w:tc>
        <w:tc>
          <w:tcPr>
            <w:tcW w:w="2042" w:type="dxa"/>
            <w:vMerge w:val="restart"/>
          </w:tcPr>
          <w:p w14:paraId="12DA2C87" w14:textId="77777777" w:rsidR="000555B3" w:rsidRPr="00374DA5"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color w:val="6D6E71"/>
              </w:rPr>
            </w:pPr>
            <w:r w:rsidRPr="00374DA5">
              <w:rPr>
                <w:rFonts w:ascii="Arial" w:hAnsi="Arial" w:cs="Arial"/>
                <w:color w:val="6D6E71"/>
              </w:rPr>
              <w:t xml:space="preserve">2. </w:t>
            </w:r>
            <w:r w:rsidRPr="00374DA5">
              <w:rPr>
                <w:rFonts w:ascii="Arial" w:hAnsi="Arial" w:cs="Arial"/>
                <w:color w:val="6D6E71"/>
                <w:highlight w:val="lightGray"/>
              </w:rPr>
              <w:t>[Area for Improvement]</w:t>
            </w:r>
          </w:p>
        </w:tc>
        <w:tc>
          <w:tcPr>
            <w:tcW w:w="3267" w:type="dxa"/>
            <w:vAlign w:val="center"/>
          </w:tcPr>
          <w:p w14:paraId="12DA2C88" w14:textId="77777777" w:rsidR="000555B3" w:rsidRPr="00374DA5"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374DA5">
              <w:rPr>
                <w:rFonts w:ascii="Arial" w:hAnsi="Arial" w:cs="Arial"/>
                <w:color w:val="6D6E71"/>
                <w:highlight w:val="lightGray"/>
              </w:rPr>
              <w:t>[Corrective Action 1]</w:t>
            </w:r>
          </w:p>
        </w:tc>
        <w:tc>
          <w:tcPr>
            <w:tcW w:w="2042" w:type="dxa"/>
          </w:tcPr>
          <w:p w14:paraId="12DA2C8A"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C8B"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8C"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8D"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r w:rsidR="000555B3" w:rsidRPr="00374DA5" w14:paraId="12DA2C97" w14:textId="77777777" w:rsidTr="000555B3">
        <w:trPr>
          <w:cantSplit/>
          <w:trHeight w:val="174"/>
        </w:trPr>
        <w:tc>
          <w:tcPr>
            <w:tcW w:w="1560" w:type="dxa"/>
            <w:vMerge/>
          </w:tcPr>
          <w:p w14:paraId="12DA2C8F" w14:textId="77777777" w:rsidR="000555B3" w:rsidRPr="00374DA5" w:rsidRDefault="000555B3" w:rsidP="002C188E">
            <w:pPr>
              <w:spacing w:before="40" w:after="40"/>
              <w:ind w:right="-108"/>
              <w:rPr>
                <w:rFonts w:ascii="Arial" w:hAnsi="Arial" w:cs="Arial"/>
                <w:color w:val="6D6E71"/>
              </w:rPr>
            </w:pPr>
          </w:p>
        </w:tc>
        <w:tc>
          <w:tcPr>
            <w:tcW w:w="2042" w:type="dxa"/>
            <w:vMerge/>
          </w:tcPr>
          <w:p w14:paraId="12DA2C90"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
                <w:bCs/>
                <w:color w:val="6D6E71"/>
              </w:rPr>
            </w:pPr>
          </w:p>
        </w:tc>
        <w:tc>
          <w:tcPr>
            <w:tcW w:w="3267" w:type="dxa"/>
            <w:vAlign w:val="center"/>
          </w:tcPr>
          <w:p w14:paraId="12DA2C91" w14:textId="77777777" w:rsidR="000555B3" w:rsidRPr="00374DA5" w:rsidRDefault="000555B3" w:rsidP="002C188E">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color w:val="6D6E71"/>
                <w:highlight w:val="lightGray"/>
              </w:rPr>
            </w:pPr>
            <w:r w:rsidRPr="00374DA5">
              <w:rPr>
                <w:rFonts w:ascii="Arial" w:hAnsi="Arial" w:cs="Arial"/>
                <w:color w:val="6D6E71"/>
                <w:highlight w:val="lightGray"/>
              </w:rPr>
              <w:t>[Corrective Action 2]</w:t>
            </w:r>
          </w:p>
        </w:tc>
        <w:tc>
          <w:tcPr>
            <w:tcW w:w="2042" w:type="dxa"/>
          </w:tcPr>
          <w:p w14:paraId="12DA2C93"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531" w:type="dxa"/>
          </w:tcPr>
          <w:p w14:paraId="12DA2C94"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95"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c>
          <w:tcPr>
            <w:tcW w:w="1419" w:type="dxa"/>
          </w:tcPr>
          <w:p w14:paraId="12DA2C96" w14:textId="77777777" w:rsidR="000555B3" w:rsidRPr="00374DA5" w:rsidRDefault="000555B3" w:rsidP="002C18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color w:val="6D6E71"/>
              </w:rPr>
            </w:pPr>
          </w:p>
        </w:tc>
      </w:tr>
    </w:tbl>
    <w:p w14:paraId="12DA2D04" w14:textId="77777777" w:rsidR="00374DA5" w:rsidRPr="00374DA5" w:rsidRDefault="00374DA5">
      <w:pPr>
        <w:rPr>
          <w:rFonts w:ascii="Arial" w:hAnsi="Arial" w:cs="Arial"/>
          <w:color w:val="6D6E71"/>
        </w:rPr>
      </w:pPr>
    </w:p>
    <w:p w14:paraId="12DA2D58" w14:textId="493E3264" w:rsidR="00374DA5" w:rsidRDefault="00374DA5" w:rsidP="00594C62">
      <w:r>
        <w:br w:type="page"/>
      </w:r>
    </w:p>
    <w:p w14:paraId="12DA2D59" w14:textId="0C053C91" w:rsidR="00374DA5" w:rsidRDefault="00374DA5">
      <w:pPr>
        <w:rPr>
          <w:rFonts w:asciiTheme="majorHAnsi" w:eastAsiaTheme="majorEastAsia" w:hAnsiTheme="majorHAnsi" w:cstheme="majorBidi"/>
          <w:bCs/>
          <w:color w:val="365F91" w:themeColor="accent1" w:themeShade="BF"/>
          <w:sz w:val="28"/>
          <w:szCs w:val="28"/>
        </w:rPr>
      </w:pPr>
    </w:p>
    <w:p w14:paraId="12DA2D5A" w14:textId="77777777" w:rsidR="00C76133" w:rsidRPr="00374DA5" w:rsidRDefault="00374DA5" w:rsidP="0026368A">
      <w:pPr>
        <w:pStyle w:val="Heading1"/>
      </w:pPr>
      <w:r w:rsidRPr="00374DA5">
        <w:t>Appendix B – Exercise Participants</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0"/>
      </w:tblGrid>
      <w:tr w:rsidR="00374DA5" w:rsidRPr="00374DA5" w14:paraId="12DA2D5C" w14:textId="77777777" w:rsidTr="00D90569">
        <w:trPr>
          <w:cantSplit/>
          <w:tblHeader/>
          <w:jc w:val="center"/>
        </w:trPr>
        <w:tc>
          <w:tcPr>
            <w:tcW w:w="11482" w:type="dxa"/>
            <w:shd w:val="clear" w:color="auto" w:fill="00588D"/>
          </w:tcPr>
          <w:p w14:paraId="12DA2D5B" w14:textId="77777777" w:rsidR="00374DA5" w:rsidRPr="00374DA5" w:rsidRDefault="00374DA5" w:rsidP="002C188E">
            <w:pPr>
              <w:pStyle w:val="TableHead"/>
              <w:rPr>
                <w:color w:val="6D6E71"/>
              </w:rPr>
            </w:pPr>
            <w:r w:rsidRPr="00374DA5">
              <w:rPr>
                <w:color w:val="FFFFFF" w:themeColor="background1"/>
              </w:rPr>
              <w:t>Participating Organizations</w:t>
            </w:r>
          </w:p>
        </w:tc>
      </w:tr>
      <w:tr w:rsidR="00374DA5" w:rsidRPr="00374DA5" w14:paraId="12DA2D5E" w14:textId="77777777" w:rsidTr="00D90569">
        <w:trPr>
          <w:cantSplit/>
          <w:jc w:val="center"/>
        </w:trPr>
        <w:tc>
          <w:tcPr>
            <w:tcW w:w="11482" w:type="dxa"/>
            <w:shd w:val="clear" w:color="auto" w:fill="E0E0E0"/>
          </w:tcPr>
          <w:p w14:paraId="12DA2D5D" w14:textId="77777777" w:rsidR="00374DA5" w:rsidRPr="00374DA5" w:rsidRDefault="00374DA5" w:rsidP="002C188E">
            <w:pPr>
              <w:pStyle w:val="Tabletext"/>
              <w:rPr>
                <w:b/>
                <w:color w:val="6D6E71"/>
              </w:rPr>
            </w:pPr>
            <w:r w:rsidRPr="00374DA5">
              <w:rPr>
                <w:b/>
                <w:color w:val="6D6E71"/>
                <w:highlight w:val="lightGray"/>
              </w:rPr>
              <w:t>[Jurisdiction A]</w:t>
            </w:r>
          </w:p>
        </w:tc>
      </w:tr>
      <w:tr w:rsidR="00374DA5" w:rsidRPr="00374DA5" w14:paraId="12DA2D60" w14:textId="77777777" w:rsidTr="00D90569">
        <w:trPr>
          <w:cantSplit/>
          <w:jc w:val="center"/>
        </w:trPr>
        <w:tc>
          <w:tcPr>
            <w:tcW w:w="11482" w:type="dxa"/>
          </w:tcPr>
          <w:p w14:paraId="12DA2D5F" w14:textId="77777777" w:rsidR="00374DA5" w:rsidRPr="00374DA5" w:rsidRDefault="00374DA5" w:rsidP="002C188E">
            <w:pPr>
              <w:pStyle w:val="Tabletext"/>
              <w:rPr>
                <w:color w:val="6D6E71"/>
                <w:highlight w:val="lightGray"/>
              </w:rPr>
            </w:pPr>
            <w:r w:rsidRPr="00374DA5">
              <w:rPr>
                <w:color w:val="6D6E71"/>
                <w:highlight w:val="lightGray"/>
              </w:rPr>
              <w:t>[insert local government agencies]</w:t>
            </w:r>
          </w:p>
        </w:tc>
      </w:tr>
      <w:tr w:rsidR="00374DA5" w:rsidRPr="00374DA5" w14:paraId="12DA2D62" w14:textId="77777777" w:rsidTr="00D90569">
        <w:trPr>
          <w:cantSplit/>
          <w:jc w:val="center"/>
        </w:trPr>
        <w:tc>
          <w:tcPr>
            <w:tcW w:w="11482" w:type="dxa"/>
          </w:tcPr>
          <w:p w14:paraId="12DA2D61" w14:textId="17B3817E" w:rsidR="00374DA5" w:rsidRPr="00374DA5" w:rsidRDefault="00374DA5" w:rsidP="002C188E">
            <w:pPr>
              <w:pStyle w:val="Tabletext"/>
              <w:rPr>
                <w:color w:val="6D6E71"/>
                <w:highlight w:val="lightGray"/>
              </w:rPr>
            </w:pPr>
            <w:r w:rsidRPr="00374DA5">
              <w:rPr>
                <w:color w:val="6D6E71"/>
                <w:highlight w:val="lightGray"/>
              </w:rPr>
              <w:t xml:space="preserve">[insert names of </w:t>
            </w:r>
            <w:r w:rsidR="006B08FE">
              <w:rPr>
                <w:color w:val="6D6E71"/>
                <w:highlight w:val="lightGray"/>
              </w:rPr>
              <w:t>Whole Community</w:t>
            </w:r>
            <w:r w:rsidRPr="00374DA5">
              <w:rPr>
                <w:color w:val="6D6E71"/>
                <w:highlight w:val="lightGray"/>
              </w:rPr>
              <w:t xml:space="preserve"> partners]</w:t>
            </w:r>
          </w:p>
        </w:tc>
      </w:tr>
      <w:tr w:rsidR="00374DA5" w:rsidRPr="00374DA5" w14:paraId="12DA2D64" w14:textId="77777777" w:rsidTr="00D90569">
        <w:trPr>
          <w:cantSplit/>
          <w:jc w:val="center"/>
        </w:trPr>
        <w:tc>
          <w:tcPr>
            <w:tcW w:w="11482" w:type="dxa"/>
          </w:tcPr>
          <w:p w14:paraId="12DA2D63" w14:textId="77777777" w:rsidR="00374DA5" w:rsidRPr="00374DA5" w:rsidRDefault="00374DA5" w:rsidP="002C188E">
            <w:pPr>
              <w:pStyle w:val="Tabletext"/>
              <w:rPr>
                <w:color w:val="6D6E71"/>
              </w:rPr>
            </w:pPr>
          </w:p>
        </w:tc>
      </w:tr>
      <w:tr w:rsidR="00374DA5" w:rsidRPr="00374DA5" w14:paraId="12DA2D66" w14:textId="77777777" w:rsidTr="00D90569">
        <w:trPr>
          <w:cantSplit/>
          <w:jc w:val="center"/>
        </w:trPr>
        <w:tc>
          <w:tcPr>
            <w:tcW w:w="11482" w:type="dxa"/>
          </w:tcPr>
          <w:p w14:paraId="12DA2D65" w14:textId="77777777" w:rsidR="00374DA5" w:rsidRPr="00374DA5" w:rsidRDefault="00374DA5" w:rsidP="002C188E">
            <w:pPr>
              <w:pStyle w:val="Tabletext"/>
              <w:rPr>
                <w:color w:val="6D6E71"/>
              </w:rPr>
            </w:pPr>
          </w:p>
        </w:tc>
      </w:tr>
      <w:tr w:rsidR="00374DA5" w:rsidRPr="00374DA5" w14:paraId="12DA2D68" w14:textId="77777777" w:rsidTr="00D90569">
        <w:trPr>
          <w:cantSplit/>
          <w:jc w:val="center"/>
        </w:trPr>
        <w:tc>
          <w:tcPr>
            <w:tcW w:w="11482" w:type="dxa"/>
            <w:shd w:val="clear" w:color="auto" w:fill="E0E0E0"/>
          </w:tcPr>
          <w:p w14:paraId="12DA2D67" w14:textId="77777777" w:rsidR="00374DA5" w:rsidRPr="00374DA5" w:rsidRDefault="00374DA5" w:rsidP="002C188E">
            <w:pPr>
              <w:pStyle w:val="Tabletext"/>
              <w:rPr>
                <w:color w:val="6D6E71"/>
              </w:rPr>
            </w:pPr>
            <w:r w:rsidRPr="00374DA5">
              <w:rPr>
                <w:b/>
                <w:color w:val="6D6E71"/>
                <w:highlight w:val="lightGray"/>
              </w:rPr>
              <w:t>[Jurisdiction B]</w:t>
            </w:r>
          </w:p>
        </w:tc>
      </w:tr>
      <w:tr w:rsidR="00374DA5" w:rsidRPr="00374DA5" w14:paraId="12DA2D6A" w14:textId="77777777" w:rsidTr="00D90569">
        <w:trPr>
          <w:cantSplit/>
          <w:jc w:val="center"/>
        </w:trPr>
        <w:tc>
          <w:tcPr>
            <w:tcW w:w="11482" w:type="dxa"/>
          </w:tcPr>
          <w:p w14:paraId="12DA2D69" w14:textId="77777777" w:rsidR="00374DA5" w:rsidRPr="00374DA5" w:rsidRDefault="00374DA5" w:rsidP="002C188E">
            <w:pPr>
              <w:pStyle w:val="Tabletext"/>
              <w:rPr>
                <w:color w:val="6D6E71"/>
              </w:rPr>
            </w:pPr>
          </w:p>
        </w:tc>
      </w:tr>
      <w:tr w:rsidR="00374DA5" w:rsidRPr="00374DA5" w14:paraId="12DA2D6C" w14:textId="77777777" w:rsidTr="00D90569">
        <w:trPr>
          <w:cantSplit/>
          <w:jc w:val="center"/>
        </w:trPr>
        <w:tc>
          <w:tcPr>
            <w:tcW w:w="11482" w:type="dxa"/>
          </w:tcPr>
          <w:p w14:paraId="12DA2D6B" w14:textId="77777777" w:rsidR="00374DA5" w:rsidRPr="00374DA5" w:rsidRDefault="00374DA5" w:rsidP="002C188E">
            <w:pPr>
              <w:pStyle w:val="Tabletext"/>
              <w:rPr>
                <w:color w:val="6D6E71"/>
              </w:rPr>
            </w:pPr>
          </w:p>
        </w:tc>
      </w:tr>
      <w:tr w:rsidR="00374DA5" w:rsidRPr="00374DA5" w14:paraId="12DA2D6E" w14:textId="77777777" w:rsidTr="00D90569">
        <w:trPr>
          <w:cantSplit/>
          <w:jc w:val="center"/>
        </w:trPr>
        <w:tc>
          <w:tcPr>
            <w:tcW w:w="11482" w:type="dxa"/>
            <w:shd w:val="clear" w:color="auto" w:fill="E0E0E0"/>
          </w:tcPr>
          <w:p w14:paraId="12DA2D6D" w14:textId="77777777" w:rsidR="00374DA5" w:rsidRPr="00374DA5" w:rsidRDefault="00374DA5" w:rsidP="002C188E">
            <w:pPr>
              <w:pStyle w:val="Tabletext"/>
              <w:rPr>
                <w:color w:val="6D6E71"/>
              </w:rPr>
            </w:pPr>
            <w:r w:rsidRPr="00374DA5">
              <w:rPr>
                <w:b/>
                <w:color w:val="6D6E71"/>
              </w:rPr>
              <w:t>State</w:t>
            </w:r>
          </w:p>
        </w:tc>
      </w:tr>
      <w:tr w:rsidR="00374DA5" w:rsidRPr="00374DA5" w14:paraId="12DA2D70" w14:textId="77777777" w:rsidTr="00D90569">
        <w:trPr>
          <w:cantSplit/>
          <w:jc w:val="center"/>
        </w:trPr>
        <w:tc>
          <w:tcPr>
            <w:tcW w:w="11482" w:type="dxa"/>
          </w:tcPr>
          <w:p w14:paraId="12DA2D6F" w14:textId="77777777" w:rsidR="00374DA5" w:rsidRPr="00374DA5" w:rsidRDefault="00374DA5" w:rsidP="002C188E">
            <w:pPr>
              <w:pStyle w:val="Tabletext"/>
              <w:rPr>
                <w:color w:val="6D6E71"/>
              </w:rPr>
            </w:pPr>
          </w:p>
        </w:tc>
      </w:tr>
      <w:tr w:rsidR="00374DA5" w:rsidRPr="00374DA5" w14:paraId="12DA2D72" w14:textId="77777777" w:rsidTr="00D90569">
        <w:trPr>
          <w:cantSplit/>
          <w:jc w:val="center"/>
        </w:trPr>
        <w:tc>
          <w:tcPr>
            <w:tcW w:w="11482" w:type="dxa"/>
          </w:tcPr>
          <w:p w14:paraId="12DA2D71" w14:textId="77777777" w:rsidR="00374DA5" w:rsidRPr="00374DA5" w:rsidRDefault="00374DA5" w:rsidP="002C188E">
            <w:pPr>
              <w:pStyle w:val="Tabletext"/>
              <w:rPr>
                <w:color w:val="6D6E71"/>
              </w:rPr>
            </w:pPr>
          </w:p>
        </w:tc>
      </w:tr>
      <w:tr w:rsidR="00374DA5" w:rsidRPr="00374DA5" w14:paraId="12DA2D74" w14:textId="77777777" w:rsidTr="00D90569">
        <w:trPr>
          <w:cantSplit/>
          <w:jc w:val="center"/>
        </w:trPr>
        <w:tc>
          <w:tcPr>
            <w:tcW w:w="11482" w:type="dxa"/>
            <w:shd w:val="clear" w:color="auto" w:fill="E0E0E0"/>
          </w:tcPr>
          <w:p w14:paraId="12DA2D73" w14:textId="77777777" w:rsidR="00374DA5" w:rsidRPr="00374DA5" w:rsidRDefault="00374DA5" w:rsidP="002C188E">
            <w:pPr>
              <w:pStyle w:val="Tabletext"/>
              <w:rPr>
                <w:b/>
                <w:color w:val="6D6E71"/>
              </w:rPr>
            </w:pPr>
            <w:r w:rsidRPr="00374DA5">
              <w:rPr>
                <w:b/>
                <w:color w:val="6D6E71"/>
              </w:rPr>
              <w:t>Federal</w:t>
            </w:r>
          </w:p>
        </w:tc>
      </w:tr>
      <w:tr w:rsidR="00374DA5" w:rsidRPr="00374DA5" w14:paraId="12DA2D76" w14:textId="77777777" w:rsidTr="00D90569">
        <w:trPr>
          <w:cantSplit/>
          <w:jc w:val="center"/>
        </w:trPr>
        <w:tc>
          <w:tcPr>
            <w:tcW w:w="11482" w:type="dxa"/>
          </w:tcPr>
          <w:p w14:paraId="12DA2D75" w14:textId="77777777" w:rsidR="00374DA5" w:rsidRPr="00374DA5" w:rsidRDefault="00374DA5" w:rsidP="002C188E">
            <w:pPr>
              <w:pStyle w:val="Tabletext"/>
              <w:rPr>
                <w:color w:val="6D6E71"/>
              </w:rPr>
            </w:pPr>
          </w:p>
        </w:tc>
      </w:tr>
      <w:tr w:rsidR="00374DA5" w:rsidRPr="00374DA5" w14:paraId="12DA2D78" w14:textId="77777777" w:rsidTr="00D90569">
        <w:trPr>
          <w:cantSplit/>
          <w:jc w:val="center"/>
        </w:trPr>
        <w:tc>
          <w:tcPr>
            <w:tcW w:w="11482" w:type="dxa"/>
          </w:tcPr>
          <w:p w14:paraId="12DA2D77" w14:textId="77777777" w:rsidR="00374DA5" w:rsidRPr="00374DA5" w:rsidRDefault="00374DA5" w:rsidP="002C188E">
            <w:pPr>
              <w:pStyle w:val="Tabletext"/>
              <w:rPr>
                <w:color w:val="6D6E71"/>
              </w:rPr>
            </w:pPr>
          </w:p>
        </w:tc>
      </w:tr>
    </w:tbl>
    <w:p w14:paraId="12DA2D79" w14:textId="77777777" w:rsidR="00374DA5" w:rsidRDefault="00374DA5" w:rsidP="00374DA5">
      <w:pPr>
        <w:pStyle w:val="BodyText"/>
        <w:ind w:left="1440" w:firstLine="270"/>
        <w:rPr>
          <w:i/>
          <w:highlight w:val="yellow"/>
        </w:rPr>
      </w:pPr>
    </w:p>
    <w:p w14:paraId="12DA2D7A" w14:textId="77777777" w:rsidR="00374DA5" w:rsidRDefault="00374DA5">
      <w:pPr>
        <w:rPr>
          <w:rFonts w:ascii="Times New Roman" w:eastAsia="Times New Roman" w:hAnsi="Times New Roman"/>
          <w:i/>
          <w:color w:val="6D6E71"/>
          <w:sz w:val="24"/>
          <w:szCs w:val="24"/>
          <w:highlight w:val="yellow"/>
        </w:rPr>
      </w:pPr>
      <w:r>
        <w:rPr>
          <w:i/>
          <w:color w:val="6D6E71"/>
          <w:highlight w:val="yellow"/>
        </w:rPr>
        <w:br w:type="page"/>
      </w:r>
    </w:p>
    <w:p w14:paraId="12DA2D7B" w14:textId="77777777" w:rsidR="00374DA5" w:rsidRPr="00374DA5" w:rsidRDefault="00374DA5" w:rsidP="00374DA5">
      <w:pPr>
        <w:pStyle w:val="BodyText"/>
        <w:ind w:left="990"/>
        <w:rPr>
          <w:i/>
        </w:rPr>
      </w:pPr>
      <w:r w:rsidRPr="00374DA5">
        <w:rPr>
          <w:i/>
          <w:highlight w:val="yellow"/>
        </w:rPr>
        <w:lastRenderedPageBreak/>
        <w:t>[Note: The following tables are optional; delete if not needed.]</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6588"/>
      </w:tblGrid>
      <w:tr w:rsidR="00374DA5" w:rsidRPr="00374DA5" w14:paraId="12DA2D7D" w14:textId="77777777" w:rsidTr="00D90569">
        <w:trPr>
          <w:cantSplit/>
          <w:tblHeader/>
          <w:jc w:val="center"/>
        </w:trPr>
        <w:tc>
          <w:tcPr>
            <w:tcW w:w="10994" w:type="dxa"/>
            <w:gridSpan w:val="2"/>
            <w:shd w:val="clear" w:color="auto" w:fill="00588D"/>
          </w:tcPr>
          <w:p w14:paraId="12DA2D7C" w14:textId="77777777" w:rsidR="00374DA5" w:rsidRPr="00374DA5" w:rsidRDefault="00374DA5" w:rsidP="002C188E">
            <w:pPr>
              <w:pStyle w:val="TableHead"/>
              <w:rPr>
                <w:color w:val="6D6E71"/>
              </w:rPr>
            </w:pPr>
            <w:r w:rsidRPr="00374DA5">
              <w:rPr>
                <w:color w:val="FFFFFF" w:themeColor="background1"/>
              </w:rPr>
              <w:t xml:space="preserve">Exercise Participants </w:t>
            </w:r>
          </w:p>
        </w:tc>
      </w:tr>
      <w:tr w:rsidR="00374DA5" w:rsidRPr="00374DA5" w14:paraId="12DA2D80" w14:textId="77777777" w:rsidTr="00D90569">
        <w:trPr>
          <w:cantSplit/>
          <w:tblHeader/>
          <w:jc w:val="center"/>
        </w:trPr>
        <w:tc>
          <w:tcPr>
            <w:tcW w:w="4707" w:type="dxa"/>
            <w:shd w:val="clear" w:color="auto" w:fill="E0E0E0"/>
          </w:tcPr>
          <w:p w14:paraId="12DA2D7E" w14:textId="77777777" w:rsidR="00374DA5" w:rsidRPr="00374DA5" w:rsidRDefault="00374DA5" w:rsidP="002C188E">
            <w:pPr>
              <w:pStyle w:val="Tabletext"/>
              <w:rPr>
                <w:b/>
                <w:color w:val="6D6E71"/>
              </w:rPr>
            </w:pPr>
            <w:r w:rsidRPr="00374DA5">
              <w:rPr>
                <w:b/>
                <w:color w:val="6D6E71"/>
              </w:rPr>
              <w:t>Name</w:t>
            </w:r>
          </w:p>
        </w:tc>
        <w:tc>
          <w:tcPr>
            <w:tcW w:w="6287" w:type="dxa"/>
            <w:shd w:val="clear" w:color="auto" w:fill="E0E0E0"/>
          </w:tcPr>
          <w:p w14:paraId="12DA2D7F" w14:textId="77777777" w:rsidR="00374DA5" w:rsidRPr="00374DA5" w:rsidRDefault="00374DA5" w:rsidP="002C188E">
            <w:pPr>
              <w:pStyle w:val="Tabletext"/>
              <w:rPr>
                <w:b/>
                <w:color w:val="6D6E71"/>
              </w:rPr>
            </w:pPr>
            <w:r w:rsidRPr="00374DA5">
              <w:rPr>
                <w:b/>
                <w:color w:val="6D6E71"/>
              </w:rPr>
              <w:t>Agency/Organization</w:t>
            </w:r>
          </w:p>
        </w:tc>
      </w:tr>
      <w:tr w:rsidR="00374DA5" w:rsidRPr="00374DA5" w14:paraId="12DA2D83" w14:textId="77777777" w:rsidTr="00D90569">
        <w:trPr>
          <w:cantSplit/>
          <w:trHeight w:val="321"/>
          <w:jc w:val="center"/>
        </w:trPr>
        <w:tc>
          <w:tcPr>
            <w:tcW w:w="4707" w:type="dxa"/>
          </w:tcPr>
          <w:p w14:paraId="12DA2D81" w14:textId="77777777" w:rsidR="00374DA5" w:rsidRPr="00374DA5" w:rsidRDefault="00374DA5" w:rsidP="002C188E">
            <w:pPr>
              <w:pStyle w:val="Tabletext"/>
              <w:rPr>
                <w:color w:val="6D6E71"/>
              </w:rPr>
            </w:pPr>
          </w:p>
        </w:tc>
        <w:tc>
          <w:tcPr>
            <w:tcW w:w="6287" w:type="dxa"/>
          </w:tcPr>
          <w:p w14:paraId="12DA2D82" w14:textId="77777777" w:rsidR="00374DA5" w:rsidRPr="00374DA5" w:rsidRDefault="00374DA5" w:rsidP="002C188E">
            <w:pPr>
              <w:pStyle w:val="Tabletext"/>
              <w:rPr>
                <w:color w:val="6D6E71"/>
              </w:rPr>
            </w:pPr>
          </w:p>
        </w:tc>
      </w:tr>
      <w:tr w:rsidR="00374DA5" w:rsidRPr="00374DA5" w14:paraId="12DA2D86" w14:textId="77777777" w:rsidTr="00D90569">
        <w:trPr>
          <w:cantSplit/>
          <w:jc w:val="center"/>
        </w:trPr>
        <w:tc>
          <w:tcPr>
            <w:tcW w:w="4707" w:type="dxa"/>
          </w:tcPr>
          <w:p w14:paraId="12DA2D84" w14:textId="77777777" w:rsidR="00374DA5" w:rsidRPr="00374DA5" w:rsidRDefault="00374DA5" w:rsidP="002C188E">
            <w:pPr>
              <w:pStyle w:val="Tabletext"/>
              <w:rPr>
                <w:color w:val="6D6E71"/>
              </w:rPr>
            </w:pPr>
          </w:p>
        </w:tc>
        <w:tc>
          <w:tcPr>
            <w:tcW w:w="6287" w:type="dxa"/>
          </w:tcPr>
          <w:p w14:paraId="12DA2D85" w14:textId="77777777" w:rsidR="00374DA5" w:rsidRPr="00374DA5" w:rsidRDefault="00374DA5" w:rsidP="002C188E">
            <w:pPr>
              <w:pStyle w:val="Tabletext"/>
              <w:rPr>
                <w:color w:val="6D6E71"/>
              </w:rPr>
            </w:pPr>
          </w:p>
        </w:tc>
      </w:tr>
      <w:tr w:rsidR="00374DA5" w:rsidRPr="00374DA5" w14:paraId="12DA2D89" w14:textId="77777777" w:rsidTr="00D90569">
        <w:trPr>
          <w:cantSplit/>
          <w:jc w:val="center"/>
        </w:trPr>
        <w:tc>
          <w:tcPr>
            <w:tcW w:w="4707" w:type="dxa"/>
          </w:tcPr>
          <w:p w14:paraId="12DA2D87" w14:textId="77777777" w:rsidR="00374DA5" w:rsidRPr="00374DA5" w:rsidRDefault="00374DA5" w:rsidP="002C188E">
            <w:pPr>
              <w:pStyle w:val="Tabletext"/>
              <w:rPr>
                <w:color w:val="6D6E71"/>
              </w:rPr>
            </w:pPr>
          </w:p>
        </w:tc>
        <w:tc>
          <w:tcPr>
            <w:tcW w:w="6287" w:type="dxa"/>
          </w:tcPr>
          <w:p w14:paraId="12DA2D88" w14:textId="77777777" w:rsidR="00374DA5" w:rsidRPr="00374DA5" w:rsidRDefault="00374DA5" w:rsidP="002C188E">
            <w:pPr>
              <w:pStyle w:val="Tabletext"/>
              <w:rPr>
                <w:color w:val="6D6E71"/>
              </w:rPr>
            </w:pPr>
          </w:p>
        </w:tc>
      </w:tr>
    </w:tbl>
    <w:p w14:paraId="12DA2D8A" w14:textId="77777777" w:rsidR="00374DA5" w:rsidRDefault="00374DA5" w:rsidP="00374DA5">
      <w:pPr>
        <w:pStyle w:val="BodyText"/>
      </w:pP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3680"/>
        <w:gridCol w:w="5091"/>
      </w:tblGrid>
      <w:tr w:rsidR="00374DA5" w:rsidRPr="00374DA5" w14:paraId="12DA2D8E" w14:textId="77777777" w:rsidTr="00D90569">
        <w:trPr>
          <w:tblHeader/>
          <w:jc w:val="center"/>
        </w:trPr>
        <w:tc>
          <w:tcPr>
            <w:tcW w:w="2625" w:type="dxa"/>
            <w:shd w:val="clear" w:color="auto" w:fill="00588D"/>
          </w:tcPr>
          <w:p w14:paraId="12DA2D8B" w14:textId="77777777" w:rsidR="00374DA5" w:rsidRPr="00374DA5" w:rsidRDefault="00374DA5" w:rsidP="002C188E">
            <w:pPr>
              <w:pStyle w:val="TableHead"/>
              <w:rPr>
                <w:color w:val="FFFFFF" w:themeColor="background1"/>
              </w:rPr>
            </w:pPr>
            <w:r w:rsidRPr="00374DA5">
              <w:rPr>
                <w:color w:val="FFFFFF" w:themeColor="background1"/>
              </w:rPr>
              <w:t>Role</w:t>
            </w:r>
          </w:p>
        </w:tc>
        <w:tc>
          <w:tcPr>
            <w:tcW w:w="3513" w:type="dxa"/>
            <w:shd w:val="clear" w:color="auto" w:fill="00588D"/>
          </w:tcPr>
          <w:p w14:paraId="12DA2D8C" w14:textId="77777777" w:rsidR="00374DA5" w:rsidRPr="00374DA5" w:rsidRDefault="00374DA5" w:rsidP="002C188E">
            <w:pPr>
              <w:pStyle w:val="TableHead"/>
              <w:rPr>
                <w:color w:val="FFFFFF" w:themeColor="background1"/>
              </w:rPr>
            </w:pPr>
            <w:r w:rsidRPr="00374DA5">
              <w:rPr>
                <w:color w:val="FFFFFF" w:themeColor="background1"/>
              </w:rPr>
              <w:t>Name</w:t>
            </w:r>
          </w:p>
        </w:tc>
        <w:tc>
          <w:tcPr>
            <w:tcW w:w="4860" w:type="dxa"/>
            <w:shd w:val="clear" w:color="auto" w:fill="00588D"/>
          </w:tcPr>
          <w:p w14:paraId="12DA2D8D" w14:textId="77777777" w:rsidR="00374DA5" w:rsidRPr="00374DA5" w:rsidRDefault="00374DA5" w:rsidP="002C188E">
            <w:pPr>
              <w:pStyle w:val="TableHead"/>
              <w:rPr>
                <w:color w:val="FFFFFF" w:themeColor="background1"/>
              </w:rPr>
            </w:pPr>
            <w:r w:rsidRPr="00374DA5">
              <w:rPr>
                <w:color w:val="FFFFFF" w:themeColor="background1"/>
              </w:rPr>
              <w:t>Agency/Organization</w:t>
            </w:r>
          </w:p>
        </w:tc>
      </w:tr>
      <w:tr w:rsidR="00374DA5" w:rsidRPr="00374DA5" w14:paraId="12DA2D92" w14:textId="77777777" w:rsidTr="00D90569">
        <w:trPr>
          <w:jc w:val="center"/>
        </w:trPr>
        <w:tc>
          <w:tcPr>
            <w:tcW w:w="2625" w:type="dxa"/>
          </w:tcPr>
          <w:p w14:paraId="12DA2D8F" w14:textId="77777777" w:rsidR="00374DA5" w:rsidRPr="00374DA5" w:rsidRDefault="00374DA5" w:rsidP="002C188E">
            <w:pPr>
              <w:pStyle w:val="Tabletext"/>
              <w:rPr>
                <w:color w:val="6D6E71"/>
              </w:rPr>
            </w:pPr>
            <w:r w:rsidRPr="00374DA5">
              <w:rPr>
                <w:color w:val="6D6E71"/>
              </w:rPr>
              <w:t>Exercise Sponsor Representative</w:t>
            </w:r>
          </w:p>
        </w:tc>
        <w:tc>
          <w:tcPr>
            <w:tcW w:w="3513" w:type="dxa"/>
          </w:tcPr>
          <w:p w14:paraId="12DA2D90" w14:textId="77777777" w:rsidR="00374DA5" w:rsidRPr="00374DA5" w:rsidRDefault="00374DA5" w:rsidP="002C188E">
            <w:pPr>
              <w:pStyle w:val="Tabletext"/>
              <w:rPr>
                <w:color w:val="6D6E71"/>
              </w:rPr>
            </w:pPr>
          </w:p>
        </w:tc>
        <w:tc>
          <w:tcPr>
            <w:tcW w:w="4860" w:type="dxa"/>
          </w:tcPr>
          <w:p w14:paraId="12DA2D91" w14:textId="77777777" w:rsidR="00374DA5" w:rsidRPr="00374DA5" w:rsidRDefault="00374DA5" w:rsidP="002C188E">
            <w:pPr>
              <w:pStyle w:val="Tabletext"/>
              <w:rPr>
                <w:color w:val="6D6E71"/>
              </w:rPr>
            </w:pPr>
          </w:p>
        </w:tc>
      </w:tr>
      <w:tr w:rsidR="00374DA5" w:rsidRPr="00374DA5" w14:paraId="12DA2D96" w14:textId="77777777" w:rsidTr="00D90569">
        <w:trPr>
          <w:jc w:val="center"/>
        </w:trPr>
        <w:tc>
          <w:tcPr>
            <w:tcW w:w="2625" w:type="dxa"/>
          </w:tcPr>
          <w:p w14:paraId="12DA2D93" w14:textId="77777777" w:rsidR="00374DA5" w:rsidRPr="00374DA5" w:rsidRDefault="00374DA5" w:rsidP="002C188E">
            <w:pPr>
              <w:pStyle w:val="Tabletext"/>
              <w:rPr>
                <w:color w:val="6D6E71"/>
              </w:rPr>
            </w:pPr>
            <w:r w:rsidRPr="00374DA5">
              <w:rPr>
                <w:color w:val="6D6E71"/>
              </w:rPr>
              <w:t>Exercise Director</w:t>
            </w:r>
          </w:p>
        </w:tc>
        <w:tc>
          <w:tcPr>
            <w:tcW w:w="3513" w:type="dxa"/>
          </w:tcPr>
          <w:p w14:paraId="12DA2D94" w14:textId="77777777" w:rsidR="00374DA5" w:rsidRPr="00374DA5" w:rsidRDefault="00374DA5" w:rsidP="002C188E">
            <w:pPr>
              <w:pStyle w:val="Tabletext"/>
              <w:rPr>
                <w:color w:val="6D6E71"/>
              </w:rPr>
            </w:pPr>
          </w:p>
        </w:tc>
        <w:tc>
          <w:tcPr>
            <w:tcW w:w="4860" w:type="dxa"/>
          </w:tcPr>
          <w:p w14:paraId="12DA2D95" w14:textId="77777777" w:rsidR="00374DA5" w:rsidRPr="00374DA5" w:rsidRDefault="00374DA5" w:rsidP="002C188E">
            <w:pPr>
              <w:pStyle w:val="Tabletext"/>
              <w:rPr>
                <w:color w:val="6D6E71"/>
              </w:rPr>
            </w:pPr>
          </w:p>
        </w:tc>
      </w:tr>
      <w:tr w:rsidR="00374DA5" w:rsidRPr="00374DA5" w14:paraId="12DA2D9A" w14:textId="77777777" w:rsidTr="00D90569">
        <w:trPr>
          <w:jc w:val="center"/>
        </w:trPr>
        <w:tc>
          <w:tcPr>
            <w:tcW w:w="2625" w:type="dxa"/>
          </w:tcPr>
          <w:p w14:paraId="12DA2D97" w14:textId="77777777" w:rsidR="00374DA5" w:rsidRPr="00374DA5" w:rsidRDefault="00374DA5" w:rsidP="00374DA5">
            <w:pPr>
              <w:pStyle w:val="Tabletext"/>
              <w:rPr>
                <w:color w:val="6D6E71"/>
              </w:rPr>
            </w:pPr>
            <w:r w:rsidRPr="00374DA5">
              <w:rPr>
                <w:color w:val="6D6E71"/>
              </w:rPr>
              <w:t xml:space="preserve">Exercise </w:t>
            </w:r>
            <w:r>
              <w:rPr>
                <w:color w:val="6D6E71"/>
              </w:rPr>
              <w:t>Design</w:t>
            </w:r>
            <w:r w:rsidRPr="00374DA5">
              <w:rPr>
                <w:color w:val="6D6E71"/>
              </w:rPr>
              <w:t xml:space="preserve"> Team</w:t>
            </w:r>
          </w:p>
        </w:tc>
        <w:tc>
          <w:tcPr>
            <w:tcW w:w="3513" w:type="dxa"/>
          </w:tcPr>
          <w:p w14:paraId="12DA2D98" w14:textId="77777777" w:rsidR="00374DA5" w:rsidRPr="00374DA5" w:rsidRDefault="00374DA5" w:rsidP="002C188E">
            <w:pPr>
              <w:pStyle w:val="Tabletext"/>
              <w:rPr>
                <w:color w:val="6D6E71"/>
              </w:rPr>
            </w:pPr>
          </w:p>
        </w:tc>
        <w:tc>
          <w:tcPr>
            <w:tcW w:w="4860" w:type="dxa"/>
          </w:tcPr>
          <w:p w14:paraId="12DA2D99" w14:textId="77777777" w:rsidR="00374DA5" w:rsidRPr="00374DA5" w:rsidRDefault="00374DA5" w:rsidP="002C188E">
            <w:pPr>
              <w:pStyle w:val="Tabletext"/>
              <w:rPr>
                <w:color w:val="6D6E71"/>
              </w:rPr>
            </w:pPr>
          </w:p>
        </w:tc>
      </w:tr>
      <w:tr w:rsidR="00374DA5" w:rsidRPr="00374DA5" w14:paraId="12DA2D9E" w14:textId="77777777" w:rsidTr="00D90569">
        <w:trPr>
          <w:jc w:val="center"/>
        </w:trPr>
        <w:tc>
          <w:tcPr>
            <w:tcW w:w="2625" w:type="dxa"/>
          </w:tcPr>
          <w:p w14:paraId="12DA2D9B" w14:textId="77777777" w:rsidR="00374DA5" w:rsidRPr="00374DA5" w:rsidRDefault="00374DA5" w:rsidP="002C188E">
            <w:pPr>
              <w:pStyle w:val="Tabletext"/>
              <w:rPr>
                <w:color w:val="6D6E71"/>
              </w:rPr>
            </w:pPr>
            <w:r w:rsidRPr="00374DA5">
              <w:rPr>
                <w:color w:val="6D6E71"/>
              </w:rPr>
              <w:t xml:space="preserve">Exercise </w:t>
            </w:r>
            <w:r>
              <w:rPr>
                <w:color w:val="6D6E71"/>
              </w:rPr>
              <w:t>Design</w:t>
            </w:r>
            <w:r w:rsidRPr="00374DA5">
              <w:rPr>
                <w:color w:val="6D6E71"/>
              </w:rPr>
              <w:t xml:space="preserve"> Team</w:t>
            </w:r>
          </w:p>
        </w:tc>
        <w:tc>
          <w:tcPr>
            <w:tcW w:w="3513" w:type="dxa"/>
          </w:tcPr>
          <w:p w14:paraId="12DA2D9C" w14:textId="77777777" w:rsidR="00374DA5" w:rsidRPr="00374DA5" w:rsidRDefault="00374DA5" w:rsidP="002C188E">
            <w:pPr>
              <w:pStyle w:val="Tabletext"/>
              <w:rPr>
                <w:color w:val="6D6E71"/>
              </w:rPr>
            </w:pPr>
          </w:p>
        </w:tc>
        <w:tc>
          <w:tcPr>
            <w:tcW w:w="4860" w:type="dxa"/>
          </w:tcPr>
          <w:p w14:paraId="12DA2D9D" w14:textId="77777777" w:rsidR="00374DA5" w:rsidRPr="00374DA5" w:rsidRDefault="00374DA5" w:rsidP="002C188E">
            <w:pPr>
              <w:pStyle w:val="Tabletext"/>
              <w:rPr>
                <w:color w:val="6D6E71"/>
              </w:rPr>
            </w:pPr>
          </w:p>
        </w:tc>
      </w:tr>
      <w:tr w:rsidR="00374DA5" w:rsidRPr="00374DA5" w14:paraId="12DA2DA2" w14:textId="77777777" w:rsidTr="00D90569">
        <w:trPr>
          <w:jc w:val="center"/>
        </w:trPr>
        <w:tc>
          <w:tcPr>
            <w:tcW w:w="2625" w:type="dxa"/>
          </w:tcPr>
          <w:p w14:paraId="12DA2D9F" w14:textId="77777777" w:rsidR="00374DA5" w:rsidRPr="00374DA5" w:rsidRDefault="00374DA5" w:rsidP="002C188E">
            <w:pPr>
              <w:pStyle w:val="Tabletext"/>
              <w:rPr>
                <w:color w:val="6D6E71"/>
              </w:rPr>
            </w:pPr>
            <w:r w:rsidRPr="00374DA5">
              <w:rPr>
                <w:color w:val="6D6E71"/>
              </w:rPr>
              <w:t xml:space="preserve">Exercise </w:t>
            </w:r>
            <w:r>
              <w:rPr>
                <w:color w:val="6D6E71"/>
              </w:rPr>
              <w:t>Design</w:t>
            </w:r>
            <w:r w:rsidRPr="00374DA5">
              <w:rPr>
                <w:color w:val="6D6E71"/>
              </w:rPr>
              <w:t xml:space="preserve"> Team</w:t>
            </w:r>
          </w:p>
        </w:tc>
        <w:tc>
          <w:tcPr>
            <w:tcW w:w="3513" w:type="dxa"/>
          </w:tcPr>
          <w:p w14:paraId="12DA2DA0" w14:textId="77777777" w:rsidR="00374DA5" w:rsidRPr="00374DA5" w:rsidRDefault="00374DA5" w:rsidP="002C188E">
            <w:pPr>
              <w:pStyle w:val="Tabletext"/>
              <w:rPr>
                <w:color w:val="6D6E71"/>
              </w:rPr>
            </w:pPr>
          </w:p>
        </w:tc>
        <w:tc>
          <w:tcPr>
            <w:tcW w:w="4860" w:type="dxa"/>
          </w:tcPr>
          <w:p w14:paraId="12DA2DA1" w14:textId="77777777" w:rsidR="00374DA5" w:rsidRPr="00374DA5" w:rsidRDefault="00374DA5" w:rsidP="002C188E">
            <w:pPr>
              <w:pStyle w:val="Tabletext"/>
              <w:rPr>
                <w:color w:val="6D6E71"/>
              </w:rPr>
            </w:pPr>
          </w:p>
        </w:tc>
      </w:tr>
      <w:tr w:rsidR="00374DA5" w:rsidRPr="00374DA5" w14:paraId="12DA2DA6" w14:textId="77777777" w:rsidTr="00D90569">
        <w:trPr>
          <w:jc w:val="center"/>
        </w:trPr>
        <w:tc>
          <w:tcPr>
            <w:tcW w:w="2625" w:type="dxa"/>
          </w:tcPr>
          <w:p w14:paraId="12DA2DA3" w14:textId="77777777" w:rsidR="00374DA5" w:rsidRPr="00374DA5" w:rsidRDefault="00374DA5" w:rsidP="002C188E">
            <w:pPr>
              <w:pStyle w:val="Tabletext"/>
              <w:rPr>
                <w:color w:val="6D6E71"/>
              </w:rPr>
            </w:pPr>
            <w:r w:rsidRPr="00374DA5">
              <w:rPr>
                <w:color w:val="6D6E71"/>
              </w:rPr>
              <w:t>Facilitator</w:t>
            </w:r>
          </w:p>
        </w:tc>
        <w:tc>
          <w:tcPr>
            <w:tcW w:w="3513" w:type="dxa"/>
          </w:tcPr>
          <w:p w14:paraId="12DA2DA4" w14:textId="77777777" w:rsidR="00374DA5" w:rsidRPr="00374DA5" w:rsidRDefault="00374DA5" w:rsidP="002C188E">
            <w:pPr>
              <w:pStyle w:val="Tabletext"/>
              <w:rPr>
                <w:color w:val="6D6E71"/>
              </w:rPr>
            </w:pPr>
          </w:p>
        </w:tc>
        <w:tc>
          <w:tcPr>
            <w:tcW w:w="4860" w:type="dxa"/>
          </w:tcPr>
          <w:p w14:paraId="12DA2DA5" w14:textId="77777777" w:rsidR="00374DA5" w:rsidRPr="00374DA5" w:rsidRDefault="00374DA5" w:rsidP="002C188E">
            <w:pPr>
              <w:pStyle w:val="Tabletext"/>
              <w:rPr>
                <w:color w:val="6D6E71"/>
              </w:rPr>
            </w:pPr>
          </w:p>
        </w:tc>
      </w:tr>
      <w:tr w:rsidR="00374DA5" w:rsidRPr="00374DA5" w14:paraId="12DA2DAA" w14:textId="77777777" w:rsidTr="00D90569">
        <w:trPr>
          <w:jc w:val="center"/>
        </w:trPr>
        <w:tc>
          <w:tcPr>
            <w:tcW w:w="2625" w:type="dxa"/>
          </w:tcPr>
          <w:p w14:paraId="12DA2DA7" w14:textId="77777777" w:rsidR="00374DA5" w:rsidRPr="00374DA5" w:rsidRDefault="00374DA5" w:rsidP="002C188E">
            <w:pPr>
              <w:pStyle w:val="Tabletext"/>
              <w:rPr>
                <w:color w:val="6D6E71"/>
              </w:rPr>
            </w:pPr>
            <w:r w:rsidRPr="00374DA5">
              <w:rPr>
                <w:color w:val="6D6E71"/>
              </w:rPr>
              <w:t>Evaluator</w:t>
            </w:r>
          </w:p>
        </w:tc>
        <w:tc>
          <w:tcPr>
            <w:tcW w:w="3513" w:type="dxa"/>
          </w:tcPr>
          <w:p w14:paraId="12DA2DA8" w14:textId="77777777" w:rsidR="00374DA5" w:rsidRPr="00374DA5" w:rsidRDefault="00374DA5" w:rsidP="002C188E">
            <w:pPr>
              <w:pStyle w:val="Tabletext"/>
              <w:rPr>
                <w:color w:val="6D6E71"/>
              </w:rPr>
            </w:pPr>
          </w:p>
        </w:tc>
        <w:tc>
          <w:tcPr>
            <w:tcW w:w="4860" w:type="dxa"/>
          </w:tcPr>
          <w:p w14:paraId="12DA2DA9" w14:textId="77777777" w:rsidR="00374DA5" w:rsidRPr="00374DA5" w:rsidRDefault="00374DA5" w:rsidP="002C188E">
            <w:pPr>
              <w:pStyle w:val="Tabletext"/>
              <w:rPr>
                <w:color w:val="6D6E71"/>
              </w:rPr>
            </w:pPr>
          </w:p>
        </w:tc>
      </w:tr>
      <w:tr w:rsidR="00374DA5" w:rsidRPr="00374DA5" w14:paraId="12DA2DAE" w14:textId="77777777" w:rsidTr="00D90569">
        <w:trPr>
          <w:jc w:val="center"/>
        </w:trPr>
        <w:tc>
          <w:tcPr>
            <w:tcW w:w="2625" w:type="dxa"/>
          </w:tcPr>
          <w:p w14:paraId="12DA2DAB" w14:textId="77777777" w:rsidR="00374DA5" w:rsidRPr="00374DA5" w:rsidRDefault="00374DA5" w:rsidP="002C188E">
            <w:pPr>
              <w:pStyle w:val="Tabletext"/>
              <w:rPr>
                <w:color w:val="6D6E71"/>
              </w:rPr>
            </w:pPr>
            <w:r w:rsidRPr="00374DA5">
              <w:rPr>
                <w:color w:val="6D6E71"/>
              </w:rPr>
              <w:t>Evaluator</w:t>
            </w:r>
          </w:p>
        </w:tc>
        <w:tc>
          <w:tcPr>
            <w:tcW w:w="3513" w:type="dxa"/>
          </w:tcPr>
          <w:p w14:paraId="12DA2DAC" w14:textId="77777777" w:rsidR="00374DA5" w:rsidRPr="00374DA5" w:rsidRDefault="00374DA5" w:rsidP="002C188E">
            <w:pPr>
              <w:pStyle w:val="Tabletext"/>
              <w:rPr>
                <w:color w:val="6D6E71"/>
              </w:rPr>
            </w:pPr>
          </w:p>
        </w:tc>
        <w:tc>
          <w:tcPr>
            <w:tcW w:w="4860" w:type="dxa"/>
          </w:tcPr>
          <w:p w14:paraId="12DA2DAD" w14:textId="77777777" w:rsidR="00374DA5" w:rsidRPr="00374DA5" w:rsidRDefault="00374DA5" w:rsidP="002C188E">
            <w:pPr>
              <w:pStyle w:val="Tabletext"/>
              <w:rPr>
                <w:color w:val="6D6E71"/>
              </w:rPr>
            </w:pPr>
          </w:p>
        </w:tc>
      </w:tr>
      <w:tr w:rsidR="00374DA5" w:rsidRPr="00374DA5" w14:paraId="12DA2DB2" w14:textId="77777777" w:rsidTr="00D90569">
        <w:trPr>
          <w:jc w:val="center"/>
        </w:trPr>
        <w:tc>
          <w:tcPr>
            <w:tcW w:w="2625" w:type="dxa"/>
          </w:tcPr>
          <w:p w14:paraId="12DA2DAF" w14:textId="77777777" w:rsidR="00374DA5" w:rsidRPr="00374DA5" w:rsidRDefault="00374DA5" w:rsidP="002C188E">
            <w:pPr>
              <w:pStyle w:val="Tabletext"/>
              <w:rPr>
                <w:color w:val="6D6E71"/>
              </w:rPr>
            </w:pPr>
            <w:r w:rsidRPr="00374DA5">
              <w:rPr>
                <w:color w:val="6D6E71"/>
              </w:rPr>
              <w:t>Exercise Support Staff</w:t>
            </w:r>
          </w:p>
        </w:tc>
        <w:tc>
          <w:tcPr>
            <w:tcW w:w="3513" w:type="dxa"/>
          </w:tcPr>
          <w:p w14:paraId="12DA2DB0" w14:textId="77777777" w:rsidR="00374DA5" w:rsidRPr="00374DA5" w:rsidRDefault="00374DA5" w:rsidP="002C188E">
            <w:pPr>
              <w:pStyle w:val="Tabletext"/>
              <w:rPr>
                <w:color w:val="6D6E71"/>
              </w:rPr>
            </w:pPr>
          </w:p>
        </w:tc>
        <w:tc>
          <w:tcPr>
            <w:tcW w:w="4860" w:type="dxa"/>
          </w:tcPr>
          <w:p w14:paraId="12DA2DB1" w14:textId="77777777" w:rsidR="00374DA5" w:rsidRPr="00374DA5" w:rsidRDefault="00374DA5" w:rsidP="002C188E">
            <w:pPr>
              <w:pStyle w:val="Tabletext"/>
              <w:rPr>
                <w:color w:val="6D6E71"/>
              </w:rPr>
            </w:pPr>
          </w:p>
        </w:tc>
      </w:tr>
    </w:tbl>
    <w:p w14:paraId="12DA2DB3" w14:textId="77777777" w:rsidR="00374DA5" w:rsidRPr="004E24FF" w:rsidRDefault="00374DA5" w:rsidP="0026368A">
      <w:pPr>
        <w:pStyle w:val="FEMABody"/>
      </w:pPr>
    </w:p>
    <w:sectPr w:rsidR="00374DA5" w:rsidRPr="004E24FF" w:rsidSect="000204C4">
      <w:headerReference w:type="default" r:id="rId15"/>
      <w:footerReference w:type="default" r:id="rId16"/>
      <w:footerReference w:type="first" r:id="rId17"/>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88115" w14:textId="77777777" w:rsidR="00442865" w:rsidRDefault="00442865" w:rsidP="001D3E60">
      <w:r>
        <w:separator/>
      </w:r>
    </w:p>
  </w:endnote>
  <w:endnote w:type="continuationSeparator" w:id="0">
    <w:p w14:paraId="1C4B79FD" w14:textId="77777777" w:rsidR="00442865" w:rsidRDefault="00442865" w:rsidP="001D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670392"/>
      <w:docPartObj>
        <w:docPartGallery w:val="Page Numbers (Bottom of Page)"/>
        <w:docPartUnique/>
      </w:docPartObj>
    </w:sdtPr>
    <w:sdtEndPr>
      <w:rPr>
        <w:rFonts w:ascii="Arial" w:hAnsi="Arial" w:cs="Arial"/>
        <w:noProof/>
        <w:color w:val="00588D"/>
        <w:sz w:val="32"/>
        <w:szCs w:val="32"/>
      </w:rPr>
    </w:sdtEndPr>
    <w:sdtContent>
      <w:p w14:paraId="12DA2DC1" w14:textId="61CAE538" w:rsidR="00F56BC7" w:rsidRPr="00A914AE" w:rsidRDefault="00F56BC7" w:rsidP="00F31B24">
        <w:pPr>
          <w:pStyle w:val="Footer"/>
          <w:tabs>
            <w:tab w:val="clear" w:pos="9360"/>
            <w:tab w:val="right" w:pos="9900"/>
          </w:tabs>
          <w:ind w:right="-540"/>
          <w:jc w:val="right"/>
          <w:rPr>
            <w:rFonts w:ascii="Arial" w:hAnsi="Arial" w:cs="Arial"/>
            <w:color w:val="00588D"/>
            <w:sz w:val="32"/>
            <w:szCs w:val="32"/>
          </w:rPr>
        </w:pPr>
        <w:r>
          <w:rPr>
            <w:noProof/>
          </w:rPr>
          <w:drawing>
            <wp:anchor distT="0" distB="0" distL="114300" distR="114300" simplePos="0" relativeHeight="251698176" behindDoc="1" locked="0" layoutInCell="1" allowOverlap="1" wp14:anchorId="12DA2DCB" wp14:editId="1C59F563">
              <wp:simplePos x="1143000" y="8839200"/>
              <wp:positionH relativeFrom="page">
                <wp:align>left</wp:align>
              </wp:positionH>
              <wp:positionV relativeFrom="page">
                <wp:align>bottom</wp:align>
              </wp:positionV>
              <wp:extent cx="7790688" cy="987552"/>
              <wp:effectExtent l="0" t="0" r="1270" b="3175"/>
              <wp:wrapNone/>
              <wp:docPr id="2" name="Picture 2" descr="America's Prepareathon"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90688" cy="987552"/>
                      </a:xfrm>
                      <a:prstGeom prst="rect">
                        <a:avLst/>
                      </a:prstGeom>
                      <a:solidFill>
                        <a:srgbClr val="DAD6D5"/>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10837">
          <w:rPr>
            <w:noProof/>
            <w:color w:val="00588D"/>
          </w:rPr>
          <mc:AlternateContent>
            <mc:Choice Requires="wps">
              <w:drawing>
                <wp:anchor distT="0" distB="0" distL="114300" distR="114300" simplePos="0" relativeHeight="251705344" behindDoc="0" locked="0" layoutInCell="1" allowOverlap="1" wp14:anchorId="12DA2DCD" wp14:editId="12DA2DCE">
                  <wp:simplePos x="0" y="0"/>
                  <wp:positionH relativeFrom="column">
                    <wp:posOffset>4419600</wp:posOffset>
                  </wp:positionH>
                  <wp:positionV relativeFrom="page">
                    <wp:posOffset>9290050</wp:posOffset>
                  </wp:positionV>
                  <wp:extent cx="1527048" cy="758952"/>
                  <wp:effectExtent l="0"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048" cy="758952"/>
                          </a:xfrm>
                          <a:prstGeom prst="rect">
                            <a:avLst/>
                          </a:prstGeom>
                          <a:noFill/>
                          <a:ln w="9525">
                            <a:noFill/>
                            <a:miter lim="800000"/>
                            <a:headEnd/>
                            <a:tailEnd/>
                          </a:ln>
                        </wps:spPr>
                        <wps:txbx>
                          <w:txbxContent>
                            <w:p w14:paraId="12DA2DE3" w14:textId="77777777" w:rsidR="00F56BC7" w:rsidRDefault="00F56BC7" w:rsidP="00D50E91">
                              <w:pPr>
                                <w:jc w:val="center"/>
                                <w:rPr>
                                  <w:rFonts w:ascii="Arial Bold" w:hAnsi="Arial Bold" w:cs="Arial"/>
                                  <w:b/>
                                  <w:caps/>
                                  <w:color w:val="005288"/>
                                </w:rPr>
                              </w:pPr>
                              <w:r>
                                <w:rPr>
                                  <w:rFonts w:ascii="Arial Bold" w:hAnsi="Arial Bold" w:cs="Arial"/>
                                  <w:b/>
                                  <w:caps/>
                                  <w:color w:val="005288"/>
                                </w:rPr>
                                <w:t>Earthquake</w:t>
                              </w:r>
                            </w:p>
                            <w:p w14:paraId="12DA2DE4" w14:textId="7A840CD6" w:rsidR="00F56BC7" w:rsidRPr="00D50E91" w:rsidRDefault="00A4263F" w:rsidP="00D50E91">
                              <w:pPr>
                                <w:jc w:val="center"/>
                                <w:rPr>
                                  <w:rFonts w:ascii="Arial Bold" w:hAnsi="Arial Bold" w:cs="Arial"/>
                                  <w:b/>
                                  <w:caps/>
                                  <w:color w:val="005288"/>
                                </w:rPr>
                              </w:pPr>
                              <w:r>
                                <w:rPr>
                                  <w:rFonts w:ascii="Arial Bold" w:hAnsi="Arial Bold" w:cs="Arial"/>
                                  <w:b/>
                                  <w:caps/>
                                  <w:color w:val="005288"/>
                                </w:rPr>
                                <w:t>Dailysis Facility</w:t>
                              </w:r>
                              <w:r w:rsidR="00F56BC7" w:rsidRPr="00D50E91">
                                <w:rPr>
                                  <w:rFonts w:ascii="Arial Bold" w:hAnsi="Arial Bold" w:cs="Arial"/>
                                  <w:b/>
                                  <w:caps/>
                                  <w:color w:val="005288"/>
                                </w:rPr>
                                <w:t xml:space="preserve"> Tabletop Exercise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A2DCD" id="_x0000_t202" coordsize="21600,21600" o:spt="202" path="m,l,21600r21600,l21600,xe">
                  <v:stroke joinstyle="miter"/>
                  <v:path gradientshapeok="t" o:connecttype="rect"/>
                </v:shapetype>
                <v:shape id="_x0000_s1030" type="#_x0000_t202" style="position:absolute;left:0;text-align:left;margin-left:348pt;margin-top:731.5pt;width:120.25pt;height:5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" filled="f" stroked="f">
                  <v:textbox>
                    <w:txbxContent>
                      <w:p w14:paraId="12DA2DE3" w14:textId="77777777" w:rsidR="00F56BC7" w:rsidRDefault="00F56BC7" w:rsidP="00D50E91">
                        <w:pPr>
                          <w:jc w:val="center"/>
                          <w:rPr>
                            <w:rFonts w:ascii="Arial Bold" w:hAnsi="Arial Bold" w:cs="Arial"/>
                            <w:b/>
                            <w:caps/>
                            <w:color w:val="005288"/>
                          </w:rPr>
                        </w:pPr>
                        <w:r>
                          <w:rPr>
                            <w:rFonts w:ascii="Arial Bold" w:hAnsi="Arial Bold" w:cs="Arial"/>
                            <w:b/>
                            <w:caps/>
                            <w:color w:val="005288"/>
                          </w:rPr>
                          <w:t>Earthquake</w:t>
                        </w:r>
                      </w:p>
                      <w:p w14:paraId="12DA2DE4" w14:textId="7A840CD6" w:rsidR="00F56BC7" w:rsidRPr="00D50E91" w:rsidRDefault="00A4263F" w:rsidP="00D50E91">
                        <w:pPr>
                          <w:jc w:val="center"/>
                          <w:rPr>
                            <w:rFonts w:ascii="Arial Bold" w:hAnsi="Arial Bold" w:cs="Arial"/>
                            <w:b/>
                            <w:caps/>
                            <w:color w:val="005288"/>
                          </w:rPr>
                        </w:pPr>
                        <w:r>
                          <w:rPr>
                            <w:rFonts w:ascii="Arial Bold" w:hAnsi="Arial Bold" w:cs="Arial"/>
                            <w:b/>
                            <w:caps/>
                            <w:color w:val="005288"/>
                          </w:rPr>
                          <w:t>Dailysis Facility</w:t>
                        </w:r>
                        <w:r w:rsidR="00F56BC7" w:rsidRPr="00D50E91">
                          <w:rPr>
                            <w:rFonts w:ascii="Arial Bold" w:hAnsi="Arial Bold" w:cs="Arial"/>
                            <w:b/>
                            <w:caps/>
                            <w:color w:val="005288"/>
                          </w:rPr>
                          <w:t xml:space="preserve"> Tabletop Exercise</w:t>
                        </w:r>
                      </w:p>
                    </w:txbxContent>
                  </v:textbox>
                  <w10:wrap anchory="page"/>
                </v:shape>
              </w:pict>
            </mc:Fallback>
          </mc:AlternateContent>
        </w:r>
        <w:r>
          <w:rPr>
            <w:noProof/>
          </w:rPr>
          <mc:AlternateContent>
            <mc:Choice Requires="wps">
              <w:drawing>
                <wp:anchor distT="0" distB="0" distL="114300" distR="114300" simplePos="0" relativeHeight="251697152" behindDoc="0" locked="0" layoutInCell="1" allowOverlap="1" wp14:anchorId="12DA2DCF" wp14:editId="12DA2DD0">
                  <wp:simplePos x="0" y="0"/>
                  <wp:positionH relativeFrom="column">
                    <wp:posOffset>-723900</wp:posOffset>
                  </wp:positionH>
                  <wp:positionV relativeFrom="paragraph">
                    <wp:posOffset>-12065</wp:posOffset>
                  </wp:positionV>
                  <wp:extent cx="2676525" cy="140398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03985"/>
                          </a:xfrm>
                          <a:prstGeom prst="rect">
                            <a:avLst/>
                          </a:prstGeom>
                          <a:noFill/>
                          <a:ln w="9525">
                            <a:noFill/>
                            <a:miter lim="800000"/>
                            <a:headEnd/>
                            <a:tailEnd/>
                          </a:ln>
                        </wps:spPr>
                        <wps:txbx>
                          <w:txbxContent>
                            <w:p w14:paraId="12DA2DE5" w14:textId="77777777" w:rsidR="00F56BC7" w:rsidRPr="00CC2C13" w:rsidRDefault="00F56BC7" w:rsidP="00973D95">
                              <w:pPr>
                                <w:rPr>
                                  <w:rFonts w:ascii="Arial" w:hAnsi="Arial" w:cs="Arial"/>
                                  <w:color w:val="00588D"/>
                                </w:rPr>
                              </w:pPr>
                              <w:r w:rsidRPr="00CC2C13">
                                <w:rPr>
                                  <w:rFonts w:ascii="Arial" w:hAnsi="Arial" w:cs="Arial"/>
                                  <w:color w:val="00588D"/>
                                </w:rPr>
                                <w:t>FOUO – DO NOT CIRCULATE</w:t>
                              </w:r>
                            </w:p>
                            <w:p w14:paraId="12DA2DE6" w14:textId="02606E35" w:rsidR="00F56BC7" w:rsidRPr="00CC2C13" w:rsidRDefault="00F56BC7" w:rsidP="00973D95">
                              <w:pPr>
                                <w:rPr>
                                  <w:rFonts w:ascii="Arial" w:hAnsi="Arial" w:cs="Arial"/>
                                  <w:color w:val="00588D"/>
                                  <w:sz w:val="18"/>
                                  <w:szCs w:val="18"/>
                                </w:rPr>
                              </w:pPr>
                              <w:r w:rsidRPr="00CC2C13">
                                <w:rPr>
                                  <w:rFonts w:ascii="Arial" w:hAnsi="Arial" w:cs="Arial"/>
                                  <w:color w:val="00588D"/>
                                  <w:sz w:val="18"/>
                                  <w:szCs w:val="18"/>
                                  <w:highlight w:val="yellow"/>
                                </w:rPr>
                                <w:t>[Edit protective marking/caveat as appropriate]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DA2DCF" id="_x0000_s1031" type="#_x0000_t202" style="position:absolute;left:0;text-align:left;margin-left:-57pt;margin-top:-.95pt;width:210.75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" filled="f" stroked="f">
                  <v:textbox style="mso-fit-shape-to-text:t">
                    <w:txbxContent>
                      <w:p w14:paraId="12DA2DE5" w14:textId="77777777" w:rsidR="00F56BC7" w:rsidRPr="00CC2C13" w:rsidRDefault="00F56BC7" w:rsidP="00973D95">
                        <w:pPr>
                          <w:rPr>
                            <w:rFonts w:ascii="Arial" w:hAnsi="Arial" w:cs="Arial"/>
                            <w:color w:val="00588D"/>
                          </w:rPr>
                        </w:pPr>
                        <w:r w:rsidRPr="00CC2C13">
                          <w:rPr>
                            <w:rFonts w:ascii="Arial" w:hAnsi="Arial" w:cs="Arial"/>
                            <w:color w:val="00588D"/>
                          </w:rPr>
                          <w:t>FOUO – DO NOT CIRCULATE</w:t>
                        </w:r>
                      </w:p>
                      <w:p w14:paraId="12DA2DE6" w14:textId="02606E35" w:rsidR="00F56BC7" w:rsidRPr="00CC2C13" w:rsidRDefault="00F56BC7" w:rsidP="00973D95">
                        <w:pPr>
                          <w:rPr>
                            <w:rFonts w:ascii="Arial" w:hAnsi="Arial" w:cs="Arial"/>
                            <w:color w:val="00588D"/>
                            <w:sz w:val="18"/>
                            <w:szCs w:val="18"/>
                          </w:rPr>
                        </w:pPr>
                        <w:r w:rsidRPr="00CC2C13">
                          <w:rPr>
                            <w:rFonts w:ascii="Arial" w:hAnsi="Arial" w:cs="Arial"/>
                            <w:color w:val="00588D"/>
                            <w:sz w:val="18"/>
                            <w:szCs w:val="18"/>
                            <w:highlight w:val="yellow"/>
                          </w:rPr>
                          <w:t>[Edit protective marking/caveat as appropriate]</w:t>
                        </w:r>
                      </w:p>
                    </w:txbxContent>
                  </v:textbox>
                </v:shape>
              </w:pict>
            </mc:Fallback>
          </mc:AlternateContent>
        </w:r>
        <w:r w:rsidRPr="00A914AE">
          <w:rPr>
            <w:rFonts w:ascii="Arial" w:hAnsi="Arial" w:cs="Arial"/>
            <w:color w:val="00588D"/>
            <w:sz w:val="32"/>
            <w:szCs w:val="32"/>
          </w:rPr>
          <w:fldChar w:fldCharType="begin"/>
        </w:r>
        <w:r w:rsidRPr="00A914AE">
          <w:rPr>
            <w:rFonts w:ascii="Arial" w:hAnsi="Arial" w:cs="Arial"/>
            <w:color w:val="00588D"/>
            <w:sz w:val="32"/>
            <w:szCs w:val="32"/>
          </w:rPr>
          <w:instrText xml:space="preserve"> PAGE   \* MERGEFORMAT </w:instrText>
        </w:r>
        <w:r w:rsidRPr="00A914AE">
          <w:rPr>
            <w:rFonts w:ascii="Arial" w:hAnsi="Arial" w:cs="Arial"/>
            <w:color w:val="00588D"/>
            <w:sz w:val="32"/>
            <w:szCs w:val="32"/>
          </w:rPr>
          <w:fldChar w:fldCharType="separate"/>
        </w:r>
        <w:r w:rsidR="00C22E45">
          <w:rPr>
            <w:rFonts w:ascii="Arial" w:hAnsi="Arial" w:cs="Arial"/>
            <w:noProof/>
            <w:color w:val="00588D"/>
            <w:sz w:val="32"/>
            <w:szCs w:val="32"/>
          </w:rPr>
          <w:t>10</w:t>
        </w:r>
        <w:r w:rsidRPr="00A914AE">
          <w:rPr>
            <w:rFonts w:ascii="Arial" w:hAnsi="Arial" w:cs="Arial"/>
            <w:noProof/>
            <w:color w:val="00588D"/>
            <w:sz w:val="32"/>
            <w:szCs w:val="32"/>
          </w:rPr>
          <w:fldChar w:fldCharType="end"/>
        </w:r>
      </w:p>
    </w:sdtContent>
  </w:sdt>
  <w:p w14:paraId="12DA2DC2" w14:textId="12B7FF7A" w:rsidR="00F56BC7" w:rsidRDefault="00F56BC7" w:rsidP="0026368A">
    <w:pPr>
      <w:pStyle w:val="Footer"/>
      <w:tabs>
        <w:tab w:val="clear" w:pos="4680"/>
        <w:tab w:val="clear" w:pos="9360"/>
        <w:tab w:val="left" w:pos="3525"/>
        <w:tab w:val="left" w:pos="7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A2DC3" w14:textId="77777777" w:rsidR="00F56BC7" w:rsidRDefault="00F56BC7">
    <w:pPr>
      <w:pStyle w:val="Footer"/>
      <w:jc w:val="right"/>
    </w:pPr>
    <w:r>
      <w:rPr>
        <w:noProof/>
      </w:rPr>
      <mc:AlternateContent>
        <mc:Choice Requires="wps">
          <w:drawing>
            <wp:anchor distT="0" distB="0" distL="114300" distR="114300" simplePos="0" relativeHeight="251694080" behindDoc="0" locked="0" layoutInCell="1" allowOverlap="1" wp14:anchorId="12DA2DD1" wp14:editId="12DA2DD2">
              <wp:simplePos x="0" y="0"/>
              <wp:positionH relativeFrom="column">
                <wp:posOffset>3685540</wp:posOffset>
              </wp:positionH>
              <wp:positionV relativeFrom="paragraph">
                <wp:posOffset>-58420</wp:posOffset>
              </wp:positionV>
              <wp:extent cx="3057098" cy="1403985"/>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098" cy="1403985"/>
                      </a:xfrm>
                      <a:prstGeom prst="rect">
                        <a:avLst/>
                      </a:prstGeom>
                      <a:noFill/>
                      <a:ln w="9525">
                        <a:noFill/>
                        <a:miter lim="800000"/>
                        <a:headEnd/>
                        <a:tailEnd/>
                      </a:ln>
                    </wps:spPr>
                    <wps:txbx>
                      <w:txbxContent>
                        <w:p w14:paraId="12DA2DE7" w14:textId="3715C3A6" w:rsidR="00F56BC7" w:rsidRPr="00CC2C13" w:rsidRDefault="00F56BC7" w:rsidP="00973D95">
                          <w:pPr>
                            <w:rPr>
                              <w:rFonts w:ascii="Arial" w:hAnsi="Arial" w:cs="Arial"/>
                              <w:caps/>
                              <w:color w:val="00588D"/>
                              <w:sz w:val="24"/>
                              <w:szCs w:val="24"/>
                            </w:rPr>
                          </w:pPr>
                          <w:bookmarkStart w:id="0" w:name="Ex_Sponsor"/>
                          <w:r w:rsidRPr="00CC2C13">
                            <w:rPr>
                              <w:rFonts w:ascii="Arial" w:hAnsi="Arial" w:cs="Arial"/>
                              <w:caps/>
                              <w:color w:val="00588D"/>
                              <w:sz w:val="24"/>
                              <w:szCs w:val="24"/>
                              <w:highlight w:val="yellow"/>
                            </w:rPr>
                            <w:t>[Sponsor Agency</w:t>
                          </w:r>
                          <w:r w:rsidR="006B08FE">
                            <w:rPr>
                              <w:rFonts w:ascii="Arial" w:hAnsi="Arial" w:cs="Arial"/>
                              <w:caps/>
                              <w:color w:val="00588D"/>
                              <w:sz w:val="24"/>
                              <w:szCs w:val="24"/>
                              <w:highlight w:val="yellow"/>
                            </w:rPr>
                            <w:t>/</w:t>
                          </w:r>
                          <w:r w:rsidRPr="00CC2C13">
                            <w:rPr>
                              <w:rFonts w:ascii="Arial" w:hAnsi="Arial" w:cs="Arial"/>
                              <w:caps/>
                              <w:color w:val="00588D"/>
                              <w:sz w:val="24"/>
                              <w:szCs w:val="24"/>
                              <w:highlight w:val="yellow"/>
                            </w:rPr>
                            <w:t>Organization]</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A2DD1" id="_x0000_t202" coordsize="21600,21600" o:spt="202" path="m,l,21600r21600,l21600,xe">
              <v:stroke joinstyle="miter"/>
              <v:path gradientshapeok="t" o:connecttype="rect"/>
            </v:shapetype>
            <v:shape id="_x0000_s1032" type="#_x0000_t202" style="position:absolute;left:0;text-align:left;margin-left:290.2pt;margin-top:-4.6pt;width:240.7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" filled="f" stroked="f">
              <v:textbox style="mso-fit-shape-to-text:t">
                <w:txbxContent>
                  <w:p w14:paraId="12DA2DE7" w14:textId="3715C3A6" w:rsidR="00F56BC7" w:rsidRPr="00CC2C13" w:rsidRDefault="00F56BC7" w:rsidP="00973D95">
                    <w:pPr>
                      <w:rPr>
                        <w:rFonts w:ascii="Arial" w:hAnsi="Arial" w:cs="Arial"/>
                        <w:caps/>
                        <w:color w:val="00588D"/>
                        <w:sz w:val="24"/>
                        <w:szCs w:val="24"/>
                      </w:rPr>
                    </w:pPr>
                    <w:bookmarkStart w:id="2" w:name="Ex_Sponsor"/>
                    <w:r w:rsidRPr="00CC2C13">
                      <w:rPr>
                        <w:rFonts w:ascii="Arial" w:hAnsi="Arial" w:cs="Arial"/>
                        <w:caps/>
                        <w:color w:val="00588D"/>
                        <w:sz w:val="24"/>
                        <w:szCs w:val="24"/>
                        <w:highlight w:val="yellow"/>
                      </w:rPr>
                      <w:t>[Sponsor Agency</w:t>
                    </w:r>
                    <w:r w:rsidR="006B08FE">
                      <w:rPr>
                        <w:rFonts w:ascii="Arial" w:hAnsi="Arial" w:cs="Arial"/>
                        <w:caps/>
                        <w:color w:val="00588D"/>
                        <w:sz w:val="24"/>
                        <w:szCs w:val="24"/>
                        <w:highlight w:val="yellow"/>
                      </w:rPr>
                      <w:t>/</w:t>
                    </w:r>
                    <w:r w:rsidRPr="00CC2C13">
                      <w:rPr>
                        <w:rFonts w:ascii="Arial" w:hAnsi="Arial" w:cs="Arial"/>
                        <w:caps/>
                        <w:color w:val="00588D"/>
                        <w:sz w:val="24"/>
                        <w:szCs w:val="24"/>
                        <w:highlight w:val="yellow"/>
                      </w:rPr>
                      <w:t>Organization]</w:t>
                    </w:r>
                    <w:bookmarkEnd w:id="2"/>
                  </w:p>
                </w:txbxContent>
              </v:textbox>
            </v:shape>
          </w:pict>
        </mc:Fallback>
      </mc:AlternateContent>
    </w:r>
  </w:p>
  <w:p w14:paraId="12DA2DC4" w14:textId="77777777" w:rsidR="00F56BC7" w:rsidRDefault="00F56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919763"/>
      <w:docPartObj>
        <w:docPartGallery w:val="Page Numbers (Bottom of Page)"/>
        <w:docPartUnique/>
      </w:docPartObj>
    </w:sdtPr>
    <w:sdtEndPr>
      <w:rPr>
        <w:rFonts w:ascii="Arial" w:hAnsi="Arial" w:cs="Arial"/>
        <w:noProof/>
        <w:color w:val="00588D"/>
        <w:sz w:val="32"/>
        <w:szCs w:val="32"/>
      </w:rPr>
    </w:sdtEndPr>
    <w:sdtContent>
      <w:bookmarkStart w:id="1" w:name="_GoBack" w:displacedByCustomXml="prev"/>
      <w:p w14:paraId="12DA2DC5" w14:textId="37176E81" w:rsidR="00F56BC7" w:rsidRPr="00A914AE" w:rsidRDefault="000204C4" w:rsidP="00F31B24">
        <w:pPr>
          <w:pStyle w:val="Footer"/>
          <w:tabs>
            <w:tab w:val="clear" w:pos="9360"/>
            <w:tab w:val="right" w:pos="9900"/>
          </w:tabs>
          <w:ind w:right="-540"/>
          <w:jc w:val="right"/>
          <w:rPr>
            <w:rFonts w:ascii="Arial" w:hAnsi="Arial" w:cs="Arial"/>
            <w:color w:val="00588D"/>
            <w:sz w:val="32"/>
            <w:szCs w:val="32"/>
          </w:rPr>
        </w:pPr>
        <w:r>
          <w:rPr>
            <w:noProof/>
          </w:rPr>
          <w:drawing>
            <wp:anchor distT="0" distB="0" distL="114300" distR="114300" simplePos="0" relativeHeight="251719680" behindDoc="0" locked="0" layoutInCell="1" allowOverlap="1" wp14:anchorId="6DF4B135" wp14:editId="4C1584AA">
              <wp:simplePos x="0" y="0"/>
              <wp:positionH relativeFrom="column">
                <wp:posOffset>4686300</wp:posOffset>
              </wp:positionH>
              <wp:positionV relativeFrom="paragraph">
                <wp:posOffset>-1036955</wp:posOffset>
              </wp:positionV>
              <wp:extent cx="3676650" cy="1743075"/>
              <wp:effectExtent l="0" t="0" r="0" b="9525"/>
              <wp:wrapNone/>
              <wp:docPr id="17" name="Picture 17" descr="America's PrepareAthon logo" title="America's PrepareAth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676650" cy="1743075"/>
                      </a:xfrm>
                      <a:prstGeom prst="rect">
                        <a:avLst/>
                      </a:prstGeom>
                    </pic:spPr>
                  </pic:pic>
                </a:graphicData>
              </a:graphic>
              <wp14:sizeRelH relativeFrom="page">
                <wp14:pctWidth>0</wp14:pctWidth>
              </wp14:sizeRelH>
              <wp14:sizeRelV relativeFrom="page">
                <wp14:pctHeight>0</wp14:pctHeight>
              </wp14:sizeRelV>
            </wp:anchor>
          </w:drawing>
        </w:r>
        <w:bookmarkEnd w:id="1"/>
        <w:r>
          <w:rPr>
            <w:noProof/>
          </w:rPr>
          <w:drawing>
            <wp:anchor distT="0" distB="0" distL="114300" distR="114300" simplePos="0" relativeHeight="251717632" behindDoc="1" locked="0" layoutInCell="1" allowOverlap="1" wp14:anchorId="1291BC14" wp14:editId="504190CD">
              <wp:simplePos x="0" y="0"/>
              <wp:positionH relativeFrom="column">
                <wp:posOffset>-942975</wp:posOffset>
              </wp:positionH>
              <wp:positionV relativeFrom="paragraph">
                <wp:posOffset>-119380</wp:posOffset>
              </wp:positionV>
              <wp:extent cx="10086975" cy="1016635"/>
              <wp:effectExtent l="0" t="0" r="9525" b="0"/>
              <wp:wrapNone/>
              <wp:docPr id="15" name="Picture 15" descr="Decorative background" title="Decorativ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086975" cy="1016635"/>
                      </a:xfrm>
                      <a:prstGeom prst="rect">
                        <a:avLst/>
                      </a:prstGeom>
                    </pic:spPr>
                  </pic:pic>
                </a:graphicData>
              </a:graphic>
              <wp14:sizeRelH relativeFrom="margin">
                <wp14:pctWidth>0</wp14:pctWidth>
              </wp14:sizeRelH>
              <wp14:sizeRelV relativeFrom="margin">
                <wp14:pctHeight>0</wp14:pctHeight>
              </wp14:sizeRelV>
            </wp:anchor>
          </w:drawing>
        </w:r>
        <w:r w:rsidR="00F02E28" w:rsidRPr="002E15CB">
          <w:rPr>
            <w:rStyle w:val="PageNumber"/>
            <w:rFonts w:ascii="Arial" w:hAnsi="Arial" w:cs="Arial"/>
            <w:color w:val="1F497D" w:themeColor="text2"/>
            <w:sz w:val="32"/>
            <w:szCs w:val="32"/>
          </w:rPr>
          <w:fldChar w:fldCharType="begin"/>
        </w:r>
        <w:r w:rsidR="00F02E28" w:rsidRPr="002E15CB">
          <w:rPr>
            <w:rStyle w:val="PageNumber"/>
            <w:rFonts w:ascii="Arial" w:hAnsi="Arial" w:cs="Arial"/>
            <w:color w:val="1F497D" w:themeColor="text2"/>
            <w:sz w:val="32"/>
            <w:szCs w:val="32"/>
          </w:rPr>
          <w:instrText xml:space="preserve"> PAGE </w:instrText>
        </w:r>
        <w:r w:rsidR="00F02E28" w:rsidRPr="002E15CB">
          <w:rPr>
            <w:rStyle w:val="PageNumber"/>
            <w:rFonts w:ascii="Arial" w:hAnsi="Arial" w:cs="Arial"/>
            <w:color w:val="1F497D" w:themeColor="text2"/>
            <w:sz w:val="32"/>
            <w:szCs w:val="32"/>
          </w:rPr>
          <w:fldChar w:fldCharType="separate"/>
        </w:r>
        <w:r w:rsidR="00C22E45">
          <w:rPr>
            <w:rStyle w:val="PageNumber"/>
            <w:rFonts w:ascii="Arial" w:hAnsi="Arial" w:cs="Arial"/>
            <w:noProof/>
            <w:color w:val="1F497D" w:themeColor="text2"/>
            <w:sz w:val="32"/>
            <w:szCs w:val="32"/>
          </w:rPr>
          <w:t>12</w:t>
        </w:r>
        <w:r w:rsidR="00F02E28" w:rsidRPr="002E15CB">
          <w:rPr>
            <w:rStyle w:val="PageNumber"/>
            <w:rFonts w:ascii="Arial" w:hAnsi="Arial" w:cs="Arial"/>
            <w:color w:val="1F497D" w:themeColor="text2"/>
            <w:sz w:val="32"/>
            <w:szCs w:val="32"/>
          </w:rPr>
          <w:fldChar w:fldCharType="end"/>
        </w:r>
        <w:r w:rsidR="00F56BC7">
          <w:rPr>
            <w:noProof/>
          </w:rPr>
          <mc:AlternateContent>
            <mc:Choice Requires="wps">
              <w:drawing>
                <wp:anchor distT="0" distB="0" distL="114300" distR="114300" simplePos="0" relativeHeight="251702272" behindDoc="0" locked="0" layoutInCell="1" allowOverlap="1" wp14:anchorId="12DA2DD5" wp14:editId="703FD808">
                  <wp:simplePos x="0" y="0"/>
                  <wp:positionH relativeFrom="column">
                    <wp:posOffset>-723900</wp:posOffset>
                  </wp:positionH>
                  <wp:positionV relativeFrom="paragraph">
                    <wp:posOffset>-12065</wp:posOffset>
                  </wp:positionV>
                  <wp:extent cx="2676525" cy="140398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03985"/>
                          </a:xfrm>
                          <a:prstGeom prst="rect">
                            <a:avLst/>
                          </a:prstGeom>
                          <a:noFill/>
                          <a:ln w="9525">
                            <a:noFill/>
                            <a:miter lim="800000"/>
                            <a:headEnd/>
                            <a:tailEnd/>
                          </a:ln>
                        </wps:spPr>
                        <wps:txbx>
                          <w:txbxContent>
                            <w:p w14:paraId="12DA2DE8" w14:textId="77777777" w:rsidR="00F56BC7" w:rsidRPr="00CC2C13" w:rsidRDefault="00F56BC7" w:rsidP="00973D95">
                              <w:pPr>
                                <w:rPr>
                                  <w:rFonts w:ascii="Arial" w:hAnsi="Arial" w:cs="Arial"/>
                                  <w:color w:val="00588D"/>
                                </w:rPr>
                              </w:pPr>
                              <w:r w:rsidRPr="00CC2C13">
                                <w:rPr>
                                  <w:rFonts w:ascii="Arial" w:hAnsi="Arial" w:cs="Arial"/>
                                  <w:color w:val="00588D"/>
                                </w:rPr>
                                <w:t>FOUO – DO NOT CIRCULATE</w:t>
                              </w:r>
                            </w:p>
                            <w:p w14:paraId="12DA2DE9" w14:textId="0EB32FBF" w:rsidR="00F56BC7" w:rsidRPr="00CC2C13" w:rsidRDefault="00F56BC7" w:rsidP="00973D95">
                              <w:pPr>
                                <w:rPr>
                                  <w:rFonts w:ascii="Arial" w:hAnsi="Arial" w:cs="Arial"/>
                                  <w:color w:val="00588D"/>
                                  <w:sz w:val="18"/>
                                  <w:szCs w:val="18"/>
                                </w:rPr>
                              </w:pPr>
                              <w:r w:rsidRPr="00CC2C13">
                                <w:rPr>
                                  <w:rFonts w:ascii="Arial" w:hAnsi="Arial" w:cs="Arial"/>
                                  <w:color w:val="00588D"/>
                                  <w:sz w:val="18"/>
                                  <w:szCs w:val="18"/>
                                  <w:highlight w:val="yellow"/>
                                </w:rPr>
                                <w:t>[Edit protective marking/caveat as appropriate]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A2DD5" id="_x0000_t202" coordsize="21600,21600" o:spt="202" path="m,l,21600r21600,l21600,xe">
                  <v:stroke joinstyle="miter"/>
                  <v:path gradientshapeok="t" o:connecttype="rect"/>
                </v:shapetype>
                <v:shape id="_x0000_s1034" type="#_x0000_t202" style="position:absolute;left:0;text-align:left;margin-left:-57pt;margin-top:-.95pt;width:210.7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" filled="f" stroked="f">
                  <v:textbox style="mso-fit-shape-to-text:t">
                    <w:txbxContent>
                      <w:p w14:paraId="12DA2DE8" w14:textId="77777777" w:rsidR="00F56BC7" w:rsidRPr="00CC2C13" w:rsidRDefault="00F56BC7" w:rsidP="00973D95">
                        <w:pPr>
                          <w:rPr>
                            <w:rFonts w:ascii="Arial" w:hAnsi="Arial" w:cs="Arial"/>
                            <w:color w:val="00588D"/>
                          </w:rPr>
                        </w:pPr>
                        <w:r w:rsidRPr="00CC2C13">
                          <w:rPr>
                            <w:rFonts w:ascii="Arial" w:hAnsi="Arial" w:cs="Arial"/>
                            <w:color w:val="00588D"/>
                          </w:rPr>
                          <w:t>FOUO – DO NOT CIRCULATE</w:t>
                        </w:r>
                      </w:p>
                      <w:p w14:paraId="12DA2DE9" w14:textId="0EB32FBF" w:rsidR="00F56BC7" w:rsidRPr="00CC2C13" w:rsidRDefault="00F56BC7" w:rsidP="00973D95">
                        <w:pPr>
                          <w:rPr>
                            <w:rFonts w:ascii="Arial" w:hAnsi="Arial" w:cs="Arial"/>
                            <w:color w:val="00588D"/>
                            <w:sz w:val="18"/>
                            <w:szCs w:val="18"/>
                          </w:rPr>
                        </w:pPr>
                        <w:r w:rsidRPr="00CC2C13">
                          <w:rPr>
                            <w:rFonts w:ascii="Arial" w:hAnsi="Arial" w:cs="Arial"/>
                            <w:color w:val="00588D"/>
                            <w:sz w:val="18"/>
                            <w:szCs w:val="18"/>
                            <w:highlight w:val="yellow"/>
                          </w:rPr>
                          <w:t>[Edit protective marking/caveat as appropriate]</w:t>
                        </w:r>
                      </w:p>
                    </w:txbxContent>
                  </v:textbox>
                </v:shape>
              </w:pict>
            </mc:Fallback>
          </mc:AlternateContent>
        </w:r>
      </w:p>
    </w:sdtContent>
  </w:sdt>
  <w:p w14:paraId="12DA2DC6" w14:textId="497E623B" w:rsidR="00F56BC7" w:rsidRDefault="00593511" w:rsidP="00593511">
    <w:pPr>
      <w:pStyle w:val="Footer"/>
      <w:tabs>
        <w:tab w:val="clear" w:pos="4680"/>
        <w:tab w:val="clear" w:pos="9360"/>
        <w:tab w:val="left" w:pos="417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A2DC7" w14:textId="37EFE991" w:rsidR="00F56BC7" w:rsidRPr="002E15CB" w:rsidRDefault="000204C4" w:rsidP="004E24FF">
    <w:pPr>
      <w:pStyle w:val="Footer"/>
      <w:ind w:right="-450"/>
      <w:jc w:val="right"/>
      <w:rPr>
        <w:rFonts w:ascii="Arial" w:hAnsi="Arial" w:cs="Arial"/>
        <w:color w:val="1F497D" w:themeColor="text2"/>
        <w:sz w:val="32"/>
        <w:szCs w:val="32"/>
      </w:rPr>
    </w:pPr>
    <w:r>
      <w:rPr>
        <w:noProof/>
      </w:rPr>
      <mc:AlternateContent>
        <mc:Choice Requires="wps">
          <w:drawing>
            <wp:anchor distT="0" distB="0" distL="114300" distR="114300" simplePos="0" relativeHeight="251715584" behindDoc="0" locked="0" layoutInCell="1" allowOverlap="1" wp14:anchorId="1C0A752B" wp14:editId="08D7891C">
              <wp:simplePos x="0" y="0"/>
              <wp:positionH relativeFrom="column">
                <wp:posOffset>-657225</wp:posOffset>
              </wp:positionH>
              <wp:positionV relativeFrom="paragraph">
                <wp:posOffset>42545</wp:posOffset>
              </wp:positionV>
              <wp:extent cx="2676525" cy="1403985"/>
              <wp:effectExtent l="0" t="0" r="0" b="31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03985"/>
                      </a:xfrm>
                      <a:prstGeom prst="rect">
                        <a:avLst/>
                      </a:prstGeom>
                      <a:noFill/>
                      <a:ln w="9525">
                        <a:noFill/>
                        <a:miter lim="800000"/>
                        <a:headEnd/>
                        <a:tailEnd/>
                      </a:ln>
                    </wps:spPr>
                    <wps:txbx>
                      <w:txbxContent>
                        <w:p w14:paraId="0320C845" w14:textId="77777777" w:rsidR="000204C4" w:rsidRPr="00CC2C13" w:rsidRDefault="000204C4" w:rsidP="000204C4">
                          <w:pPr>
                            <w:rPr>
                              <w:rFonts w:ascii="Arial" w:hAnsi="Arial" w:cs="Arial"/>
                              <w:color w:val="00588D"/>
                            </w:rPr>
                          </w:pPr>
                          <w:r w:rsidRPr="00CC2C13">
                            <w:rPr>
                              <w:rFonts w:ascii="Arial" w:hAnsi="Arial" w:cs="Arial"/>
                              <w:color w:val="00588D"/>
                            </w:rPr>
                            <w:t>FOUO – DO NOT CIRCULATE</w:t>
                          </w:r>
                        </w:p>
                        <w:p w14:paraId="1BAFB145" w14:textId="77777777" w:rsidR="000204C4" w:rsidRPr="00CC2C13" w:rsidRDefault="000204C4" w:rsidP="000204C4">
                          <w:pPr>
                            <w:rPr>
                              <w:rFonts w:ascii="Arial" w:hAnsi="Arial" w:cs="Arial"/>
                              <w:color w:val="00588D"/>
                              <w:sz w:val="18"/>
                              <w:szCs w:val="18"/>
                            </w:rPr>
                          </w:pPr>
                          <w:r w:rsidRPr="00CC2C13">
                            <w:rPr>
                              <w:rFonts w:ascii="Arial" w:hAnsi="Arial" w:cs="Arial"/>
                              <w:color w:val="00588D"/>
                              <w:sz w:val="18"/>
                              <w:szCs w:val="18"/>
                              <w:highlight w:val="yellow"/>
                            </w:rPr>
                            <w:t>[Edit protective marking/caveat as appropriate]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0A752B" id="_x0000_t202" coordsize="21600,21600" o:spt="202" path="m,l,21600r21600,l21600,xe">
              <v:stroke joinstyle="miter"/>
              <v:path gradientshapeok="t" o:connecttype="rect"/>
            </v:shapetype>
            <v:shape id="_x0000_s1035" type="#_x0000_t202" style="position:absolute;left:0;text-align:left;margin-left:-51.75pt;margin-top:3.35pt;width:210.7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" filled="f" stroked="f">
              <v:textbox style="mso-fit-shape-to-text:t">
                <w:txbxContent>
                  <w:p w14:paraId="0320C845" w14:textId="77777777" w:rsidR="000204C4" w:rsidRPr="00CC2C13" w:rsidRDefault="000204C4" w:rsidP="000204C4">
                    <w:pPr>
                      <w:rPr>
                        <w:rFonts w:ascii="Arial" w:hAnsi="Arial" w:cs="Arial"/>
                        <w:color w:val="00588D"/>
                      </w:rPr>
                    </w:pPr>
                    <w:r w:rsidRPr="00CC2C13">
                      <w:rPr>
                        <w:rFonts w:ascii="Arial" w:hAnsi="Arial" w:cs="Arial"/>
                        <w:color w:val="00588D"/>
                      </w:rPr>
                      <w:t>FOUO – DO NOT CIRCULATE</w:t>
                    </w:r>
                  </w:p>
                  <w:p w14:paraId="1BAFB145" w14:textId="77777777" w:rsidR="000204C4" w:rsidRPr="00CC2C13" w:rsidRDefault="000204C4" w:rsidP="000204C4">
                    <w:pPr>
                      <w:rPr>
                        <w:rFonts w:ascii="Arial" w:hAnsi="Arial" w:cs="Arial"/>
                        <w:color w:val="00588D"/>
                        <w:sz w:val="18"/>
                        <w:szCs w:val="18"/>
                      </w:rPr>
                    </w:pPr>
                    <w:r w:rsidRPr="00CC2C13">
                      <w:rPr>
                        <w:rFonts w:ascii="Arial" w:hAnsi="Arial" w:cs="Arial"/>
                        <w:color w:val="00588D"/>
                        <w:sz w:val="18"/>
                        <w:szCs w:val="18"/>
                        <w:highlight w:val="yellow"/>
                      </w:rPr>
                      <w:t>[Edit protective marking/caveat as appropriate]</w:t>
                    </w:r>
                  </w:p>
                </w:txbxContent>
              </v:textbox>
            </v:shape>
          </w:pict>
        </mc:Fallback>
      </mc:AlternateContent>
    </w:r>
    <w:r>
      <w:rPr>
        <w:noProof/>
      </w:rPr>
      <w:drawing>
        <wp:anchor distT="0" distB="0" distL="114300" distR="114300" simplePos="0" relativeHeight="251713536" behindDoc="0" locked="0" layoutInCell="1" allowOverlap="1" wp14:anchorId="0C5F367E" wp14:editId="4C25FB3E">
          <wp:simplePos x="0" y="0"/>
          <wp:positionH relativeFrom="column">
            <wp:posOffset>4638675</wp:posOffset>
          </wp:positionH>
          <wp:positionV relativeFrom="paragraph">
            <wp:posOffset>-1027430</wp:posOffset>
          </wp:positionV>
          <wp:extent cx="3676650" cy="1743075"/>
          <wp:effectExtent l="0" t="0" r="0" b="9525"/>
          <wp:wrapNone/>
          <wp:docPr id="13" name="Picture 13" descr="America's PrepareAthon logo" title="America's PrepareAth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676650" cy="17430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512" behindDoc="1" locked="0" layoutInCell="1" allowOverlap="1" wp14:anchorId="18A25B7A" wp14:editId="431D7EA9">
          <wp:simplePos x="0" y="0"/>
          <wp:positionH relativeFrom="column">
            <wp:posOffset>-904875</wp:posOffset>
          </wp:positionH>
          <wp:positionV relativeFrom="paragraph">
            <wp:posOffset>-122555</wp:posOffset>
          </wp:positionV>
          <wp:extent cx="10086975" cy="1016635"/>
          <wp:effectExtent l="0" t="0" r="9525" b="0"/>
          <wp:wrapNone/>
          <wp:docPr id="5" name="Picture 5" descr="Decorative background" title="Decorativ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086975" cy="1016635"/>
                  </a:xfrm>
                  <a:prstGeom prst="rect">
                    <a:avLst/>
                  </a:prstGeom>
                </pic:spPr>
              </pic:pic>
            </a:graphicData>
          </a:graphic>
          <wp14:sizeRelH relativeFrom="margin">
            <wp14:pctWidth>0</wp14:pctWidth>
          </wp14:sizeRelH>
          <wp14:sizeRelV relativeFrom="margin">
            <wp14:pctHeight>0</wp14:pctHeight>
          </wp14:sizeRelV>
        </wp:anchor>
      </w:drawing>
    </w:r>
    <w:r w:rsidR="002E15CB" w:rsidRPr="002E15CB">
      <w:rPr>
        <w:rStyle w:val="PageNumber"/>
        <w:rFonts w:ascii="Arial" w:hAnsi="Arial" w:cs="Arial"/>
        <w:color w:val="1F497D" w:themeColor="text2"/>
        <w:sz w:val="32"/>
        <w:szCs w:val="32"/>
      </w:rPr>
      <w:fldChar w:fldCharType="begin"/>
    </w:r>
    <w:r w:rsidR="002E15CB" w:rsidRPr="002E15CB">
      <w:rPr>
        <w:rStyle w:val="PageNumber"/>
        <w:rFonts w:ascii="Arial" w:hAnsi="Arial" w:cs="Arial"/>
        <w:color w:val="1F497D" w:themeColor="text2"/>
        <w:sz w:val="32"/>
        <w:szCs w:val="32"/>
      </w:rPr>
      <w:instrText xml:space="preserve"> PAGE </w:instrText>
    </w:r>
    <w:r w:rsidR="002E15CB" w:rsidRPr="002E15CB">
      <w:rPr>
        <w:rStyle w:val="PageNumber"/>
        <w:rFonts w:ascii="Arial" w:hAnsi="Arial" w:cs="Arial"/>
        <w:color w:val="1F497D" w:themeColor="text2"/>
        <w:sz w:val="32"/>
        <w:szCs w:val="32"/>
      </w:rPr>
      <w:fldChar w:fldCharType="separate"/>
    </w:r>
    <w:r w:rsidR="00C22E45">
      <w:rPr>
        <w:rStyle w:val="PageNumber"/>
        <w:rFonts w:ascii="Arial" w:hAnsi="Arial" w:cs="Arial"/>
        <w:noProof/>
        <w:color w:val="1F497D" w:themeColor="text2"/>
        <w:sz w:val="32"/>
        <w:szCs w:val="32"/>
      </w:rPr>
      <w:t>11</w:t>
    </w:r>
    <w:r w:rsidR="002E15CB" w:rsidRPr="002E15CB">
      <w:rPr>
        <w:rStyle w:val="PageNumber"/>
        <w:rFonts w:ascii="Arial" w:hAnsi="Arial" w:cs="Arial"/>
        <w:color w:val="1F497D" w:themeColor="text2"/>
        <w:sz w:val="32"/>
        <w:szCs w:val="32"/>
      </w:rPr>
      <w:fldChar w:fldCharType="end"/>
    </w:r>
  </w:p>
  <w:p w14:paraId="12DA2DC8" w14:textId="127A9EA5" w:rsidR="00F56BC7" w:rsidRDefault="00F02E28" w:rsidP="000204C4">
    <w:pPr>
      <w:pStyle w:val="Footer"/>
      <w:tabs>
        <w:tab w:val="clear" w:pos="4680"/>
        <w:tab w:val="clear" w:pos="9360"/>
        <w:tab w:val="left" w:pos="11820"/>
        <w:tab w:val="left" w:pos="12225"/>
        <w:tab w:val="right" w:pos="129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235F9" w14:textId="77777777" w:rsidR="00442865" w:rsidRDefault="00442865" w:rsidP="001D3E60">
      <w:r>
        <w:separator/>
      </w:r>
    </w:p>
  </w:footnote>
  <w:footnote w:type="continuationSeparator" w:id="0">
    <w:p w14:paraId="296521CA" w14:textId="77777777" w:rsidR="00442865" w:rsidRDefault="00442865" w:rsidP="001D3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A2DC0" w14:textId="77777777" w:rsidR="00F56BC7" w:rsidRDefault="00F56BC7" w:rsidP="00293327">
    <w:pPr>
      <w:pStyle w:val="Header"/>
      <w:tabs>
        <w:tab w:val="clear" w:pos="4680"/>
        <w:tab w:val="clear" w:pos="9360"/>
        <w:tab w:val="left" w:pos="5949"/>
      </w:tabs>
    </w:pPr>
    <w:r w:rsidRPr="00C10837">
      <w:rPr>
        <w:noProof/>
        <w:color w:val="00588D"/>
      </w:rPr>
      <mc:AlternateContent>
        <mc:Choice Requires="wps">
          <w:drawing>
            <wp:anchor distT="0" distB="0" distL="114300" distR="114300" simplePos="0" relativeHeight="251707392" behindDoc="0" locked="0" layoutInCell="1" allowOverlap="1" wp14:anchorId="12DA2DC9" wp14:editId="6F46A29D">
              <wp:simplePos x="0" y="0"/>
              <wp:positionH relativeFrom="page">
                <wp:align>right</wp:align>
              </wp:positionH>
              <wp:positionV relativeFrom="page">
                <wp:posOffset>420370</wp:posOffset>
              </wp:positionV>
              <wp:extent cx="5915025" cy="1403985"/>
              <wp:effectExtent l="0" t="0" r="0"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3985"/>
                      </a:xfrm>
                      <a:prstGeom prst="rect">
                        <a:avLst/>
                      </a:prstGeom>
                      <a:noFill/>
                      <a:ln w="9525">
                        <a:noFill/>
                        <a:miter lim="800000"/>
                        <a:headEnd/>
                        <a:tailEnd/>
                      </a:ln>
                    </wps:spPr>
                    <wps:txbx>
                      <w:txbxContent>
                        <w:p w14:paraId="12DA2DE2" w14:textId="3BB5D26C" w:rsidR="00F56BC7" w:rsidRPr="00D50E91" w:rsidRDefault="00F56BC7" w:rsidP="00D50E91">
                          <w:pPr>
                            <w:pBdr>
                              <w:bottom w:val="single" w:sz="12" w:space="1" w:color="6D6E71"/>
                            </w:pBdr>
                            <w:rPr>
                              <w:rFonts w:ascii="Arial" w:hAnsi="Arial" w:cs="Arial"/>
                              <w:caps/>
                              <w:color w:val="6D6E71"/>
                              <w:sz w:val="36"/>
                              <w:szCs w:val="36"/>
                            </w:rPr>
                          </w:pPr>
                          <w:r>
                            <w:rPr>
                              <w:rFonts w:ascii="Arial" w:hAnsi="Arial" w:cs="Arial"/>
                              <w:caps/>
                              <w:color w:val="6D6E71"/>
                              <w:sz w:val="36"/>
                              <w:szCs w:val="36"/>
                            </w:rPr>
                            <w:t>After Action Report</w:t>
                          </w:r>
                          <w:r w:rsidRPr="00D50E91">
                            <w:rPr>
                              <w:rFonts w:ascii="Arial" w:hAnsi="Arial" w:cs="Arial"/>
                              <w:caps/>
                              <w:color w:val="6D6E71"/>
                              <w:sz w:val="36"/>
                              <w:szCs w:val="36"/>
                            </w:rPr>
                            <w:t>/Improvement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A2DC9" id="_x0000_t202" coordsize="21600,21600" o:spt="202" path="m,l,21600r21600,l21600,xe">
              <v:stroke joinstyle="miter"/>
              <v:path gradientshapeok="t" o:connecttype="rect"/>
            </v:shapetype>
            <v:shape id="_x0000_s1029" type="#_x0000_t202" style="position:absolute;margin-left:414.55pt;margin-top:33.1pt;width:465.75pt;height:110.55pt;z-index:251707392;visibility:visible;mso-wrap-style:square;mso-width-percent:0;mso-height-percent:200;mso-wrap-distance-left:9pt;mso-wrap-distance-top:0;mso-wrap-distance-right:9pt;mso-wrap-distance-bottom:0;mso-position-horizontal:right;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" filled="f" stroked="f">
              <v:textbox style="mso-fit-shape-to-text:t">
                <w:txbxContent>
                  <w:p w14:paraId="12DA2DE2" w14:textId="3BB5D26C" w:rsidR="00F56BC7" w:rsidRPr="00D50E91" w:rsidRDefault="00F56BC7" w:rsidP="00D50E91">
                    <w:pPr>
                      <w:pBdr>
                        <w:bottom w:val="single" w:sz="12" w:space="1" w:color="6D6E71"/>
                      </w:pBdr>
                      <w:rPr>
                        <w:rFonts w:ascii="Arial" w:hAnsi="Arial" w:cs="Arial"/>
                        <w:caps/>
                        <w:color w:val="6D6E71"/>
                        <w:sz w:val="36"/>
                        <w:szCs w:val="36"/>
                      </w:rPr>
                    </w:pPr>
                    <w:r>
                      <w:rPr>
                        <w:rFonts w:ascii="Arial" w:hAnsi="Arial" w:cs="Arial"/>
                        <w:caps/>
                        <w:color w:val="6D6E71"/>
                        <w:sz w:val="36"/>
                        <w:szCs w:val="36"/>
                      </w:rPr>
                      <w:t>After Action Report</w:t>
                    </w:r>
                    <w:r w:rsidRPr="00D50E91">
                      <w:rPr>
                        <w:rFonts w:ascii="Arial" w:hAnsi="Arial" w:cs="Arial"/>
                        <w:caps/>
                        <w:color w:val="6D6E71"/>
                        <w:sz w:val="36"/>
                        <w:szCs w:val="36"/>
                      </w:rPr>
                      <w:t>/Improvement Plan</w:t>
                    </w:r>
                  </w:p>
                </w:txbxContent>
              </v:textbox>
              <w10:wrap anchorx="page" anchory="page"/>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32CCF" w14:textId="473D325E" w:rsidR="00F56BC7" w:rsidRDefault="00F56BC7" w:rsidP="00293327">
    <w:pPr>
      <w:pStyle w:val="Header"/>
      <w:tabs>
        <w:tab w:val="clear" w:pos="4680"/>
        <w:tab w:val="clear" w:pos="9360"/>
        <w:tab w:val="left" w:pos="5949"/>
      </w:tabs>
    </w:pPr>
    <w:r w:rsidRPr="00C10837">
      <w:rPr>
        <w:noProof/>
        <w:color w:val="00588D"/>
      </w:rPr>
      <mc:AlternateContent>
        <mc:Choice Requires="wps">
          <w:drawing>
            <wp:anchor distT="0" distB="0" distL="114300" distR="114300" simplePos="0" relativeHeight="251709440" behindDoc="0" locked="0" layoutInCell="1" allowOverlap="1" wp14:anchorId="427ADE09" wp14:editId="60267CAA">
              <wp:simplePos x="0" y="0"/>
              <wp:positionH relativeFrom="page">
                <wp:align>right</wp:align>
              </wp:positionH>
              <wp:positionV relativeFrom="page">
                <wp:posOffset>420370</wp:posOffset>
              </wp:positionV>
              <wp:extent cx="5915025" cy="1403985"/>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3985"/>
                      </a:xfrm>
                      <a:prstGeom prst="rect">
                        <a:avLst/>
                      </a:prstGeom>
                      <a:noFill/>
                      <a:ln w="9525">
                        <a:noFill/>
                        <a:miter lim="800000"/>
                        <a:headEnd/>
                        <a:tailEnd/>
                      </a:ln>
                    </wps:spPr>
                    <wps:txbx>
                      <w:txbxContent>
                        <w:p w14:paraId="77511F90" w14:textId="5B864738" w:rsidR="00F56BC7" w:rsidRPr="00D50E91" w:rsidRDefault="00F56BC7" w:rsidP="00D50E91">
                          <w:pPr>
                            <w:pBdr>
                              <w:bottom w:val="single" w:sz="12" w:space="1" w:color="6D6E71"/>
                            </w:pBdr>
                            <w:rPr>
                              <w:rFonts w:ascii="Arial" w:hAnsi="Arial" w:cs="Arial"/>
                              <w:caps/>
                              <w:color w:val="6D6E71"/>
                              <w:sz w:val="36"/>
                              <w:szCs w:val="36"/>
                            </w:rPr>
                          </w:pPr>
                          <w:r w:rsidRPr="00D50E91">
                            <w:rPr>
                              <w:rFonts w:ascii="Arial" w:hAnsi="Arial" w:cs="Arial"/>
                              <w:caps/>
                              <w:color w:val="6D6E71"/>
                              <w:sz w:val="36"/>
                              <w:szCs w:val="36"/>
                            </w:rPr>
                            <w:t>After Action Report</w:t>
                          </w:r>
                          <w:r w:rsidR="006B08FE">
                            <w:rPr>
                              <w:rFonts w:ascii="Arial" w:hAnsi="Arial" w:cs="Arial"/>
                              <w:caps/>
                              <w:color w:val="6D6E71"/>
                              <w:sz w:val="36"/>
                              <w:szCs w:val="36"/>
                            </w:rPr>
                            <w:t>/</w:t>
                          </w:r>
                          <w:r w:rsidRPr="00D50E91">
                            <w:rPr>
                              <w:rFonts w:ascii="Arial" w:hAnsi="Arial" w:cs="Arial"/>
                              <w:caps/>
                              <w:color w:val="6D6E71"/>
                              <w:sz w:val="36"/>
                              <w:szCs w:val="36"/>
                            </w:rPr>
                            <w:t>Improvement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7ADE09" id="_x0000_t202" coordsize="21600,21600" o:spt="202" path="m,l,21600r21600,l21600,xe">
              <v:stroke joinstyle="miter"/>
              <v:path gradientshapeok="t" o:connecttype="rect"/>
            </v:shapetype>
            <v:shape id="_x0000_s1033" type="#_x0000_t202" style="position:absolute;margin-left:414.55pt;margin-top:33.1pt;width:465.75pt;height:110.55pt;z-index:251709440;visibility:visible;mso-wrap-style:square;mso-width-percent:0;mso-height-percent:200;mso-wrap-distance-left:9pt;mso-wrap-distance-top:0;mso-wrap-distance-right:9pt;mso-wrap-distance-bottom:0;mso-position-horizontal:right;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" filled="f" stroked="f">
              <v:textbox style="mso-fit-shape-to-text:t">
                <w:txbxContent>
                  <w:p w14:paraId="77511F90" w14:textId="5B864738" w:rsidR="00F56BC7" w:rsidRPr="00D50E91" w:rsidRDefault="00F56BC7" w:rsidP="00D50E91">
                    <w:pPr>
                      <w:pBdr>
                        <w:bottom w:val="single" w:sz="12" w:space="1" w:color="6D6E71"/>
                      </w:pBdr>
                      <w:rPr>
                        <w:rFonts w:ascii="Arial" w:hAnsi="Arial" w:cs="Arial"/>
                        <w:caps/>
                        <w:color w:val="6D6E71"/>
                        <w:sz w:val="36"/>
                        <w:szCs w:val="36"/>
                      </w:rPr>
                    </w:pPr>
                    <w:r w:rsidRPr="00D50E91">
                      <w:rPr>
                        <w:rFonts w:ascii="Arial" w:hAnsi="Arial" w:cs="Arial"/>
                        <w:caps/>
                        <w:color w:val="6D6E71"/>
                        <w:sz w:val="36"/>
                        <w:szCs w:val="36"/>
                      </w:rPr>
                      <w:t>After Action Report</w:t>
                    </w:r>
                    <w:r w:rsidR="006B08FE">
                      <w:rPr>
                        <w:rFonts w:ascii="Arial" w:hAnsi="Arial" w:cs="Arial"/>
                        <w:caps/>
                        <w:color w:val="6D6E71"/>
                        <w:sz w:val="36"/>
                        <w:szCs w:val="36"/>
                      </w:rPr>
                      <w:t>/</w:t>
                    </w:r>
                    <w:r w:rsidRPr="00D50E91">
                      <w:rPr>
                        <w:rFonts w:ascii="Arial" w:hAnsi="Arial" w:cs="Arial"/>
                        <w:caps/>
                        <w:color w:val="6D6E71"/>
                        <w:sz w:val="36"/>
                        <w:szCs w:val="36"/>
                      </w:rPr>
                      <w:t>Improvement Plan</w:t>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9CC4CA4"/>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15:restartNumberingAfterBreak="0">
    <w:nsid w:val="04C05ACC"/>
    <w:multiLevelType w:val="hybridMultilevel"/>
    <w:tmpl w:val="E92242D8"/>
    <w:lvl w:ilvl="0" w:tplc="EF040470">
      <w:start w:val="1"/>
      <w:numFmt w:val="bullet"/>
      <w:lvlText w:val=""/>
      <w:lvlJc w:val="left"/>
      <w:pPr>
        <w:ind w:left="1440" w:hanging="360"/>
      </w:pPr>
      <w:rPr>
        <w:rFonts w:ascii="Wingdings" w:hAnsi="Wingdings" w:hint="default"/>
        <w:color w:val="BFBFBF" w:themeColor="background1" w:themeShade="BF"/>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162AA4"/>
    <w:multiLevelType w:val="hybridMultilevel"/>
    <w:tmpl w:val="FBE663EC"/>
    <w:lvl w:ilvl="0" w:tplc="EF040470">
      <w:start w:val="1"/>
      <w:numFmt w:val="bullet"/>
      <w:lvlText w:val=""/>
      <w:lvlJc w:val="left"/>
      <w:pPr>
        <w:ind w:left="720" w:hanging="360"/>
      </w:pPr>
      <w:rPr>
        <w:rFonts w:ascii="Wingdings" w:hAnsi="Wingdings" w:hint="default"/>
        <w:color w:val="BFBFBF" w:themeColor="background1" w:themeShade="BF"/>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5685C"/>
    <w:multiLevelType w:val="hybridMultilevel"/>
    <w:tmpl w:val="155E08BC"/>
    <w:lvl w:ilvl="0" w:tplc="71926B7E">
      <w:start w:val="1"/>
      <w:numFmt w:val="bullet"/>
      <w:pStyle w:val="FEMAGoalsBullet"/>
      <w:lvlText w:val="§"/>
      <w:lvlJc w:val="left"/>
      <w:pPr>
        <w:ind w:left="720" w:hanging="360"/>
      </w:pPr>
      <w:rPr>
        <w:rFonts w:ascii="Wingdings" w:hAnsi="Wingdings" w:hint="default"/>
        <w:color w:val="00588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170AC"/>
    <w:multiLevelType w:val="hybridMultilevel"/>
    <w:tmpl w:val="4AE6F064"/>
    <w:lvl w:ilvl="0" w:tplc="D5BE5C70">
      <w:start w:val="1"/>
      <w:numFmt w:val="bullet"/>
      <w:pStyle w:val="FEMABulletL1"/>
      <w:lvlText w:val="n"/>
      <w:lvlJc w:val="left"/>
      <w:pPr>
        <w:ind w:left="720" w:hanging="360"/>
      </w:pPr>
      <w:rPr>
        <w:rFonts w:ascii="Wingdings" w:hAnsi="Wingdings" w:hint="default"/>
        <w:color w:val="6994B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E6202"/>
    <w:multiLevelType w:val="hybridMultilevel"/>
    <w:tmpl w:val="757E0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A566B8"/>
    <w:multiLevelType w:val="hybridMultilevel"/>
    <w:tmpl w:val="3642EDA8"/>
    <w:lvl w:ilvl="0" w:tplc="EF68F6A0">
      <w:start w:val="1"/>
      <w:numFmt w:val="lowerRoman"/>
      <w:pStyle w:val="FEMAGREYNumberingL3"/>
      <w:lvlText w:val="%1."/>
      <w:lvlJc w:val="left"/>
      <w:pPr>
        <w:ind w:left="720" w:hanging="360"/>
      </w:pPr>
      <w:rPr>
        <w:rFonts w:hint="default"/>
        <w:color w:val="A6A6A6" w:themeColor="background1" w:themeShade="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10F2C"/>
    <w:multiLevelType w:val="hybridMultilevel"/>
    <w:tmpl w:val="A0A68A9E"/>
    <w:lvl w:ilvl="0" w:tplc="EF040470">
      <w:start w:val="1"/>
      <w:numFmt w:val="bullet"/>
      <w:lvlText w:val=""/>
      <w:lvlJc w:val="left"/>
      <w:pPr>
        <w:ind w:left="720" w:hanging="360"/>
      </w:pPr>
      <w:rPr>
        <w:rFonts w:ascii="Wingdings" w:hAnsi="Wingdings" w:hint="default"/>
        <w:color w:val="BFBFBF" w:themeColor="background1" w:themeShade="BF"/>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62B8B"/>
    <w:multiLevelType w:val="hybridMultilevel"/>
    <w:tmpl w:val="04C0AC66"/>
    <w:lvl w:ilvl="0" w:tplc="364E9CE0">
      <w:start w:val="1"/>
      <w:numFmt w:val="bullet"/>
      <w:pStyle w:val="FEMAGREYBulletL1"/>
      <w:lvlText w:val="n"/>
      <w:lvlJc w:val="left"/>
      <w:pPr>
        <w:ind w:left="720" w:hanging="360"/>
      </w:pPr>
      <w:rPr>
        <w:rFonts w:ascii="Wingdings" w:hAnsi="Wingdings" w:hint="default"/>
        <w:color w:val="BFBFBF" w:themeColor="background1" w:themeShade="BF"/>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A485F"/>
    <w:multiLevelType w:val="hybridMultilevel"/>
    <w:tmpl w:val="0A304E6E"/>
    <w:lvl w:ilvl="0" w:tplc="2848A024">
      <w:start w:val="1"/>
      <w:numFmt w:val="bullet"/>
      <w:pStyle w:val="BulletL1"/>
      <w:lvlText w:val=""/>
      <w:lvlJc w:val="left"/>
      <w:pPr>
        <w:ind w:left="720" w:hanging="360"/>
      </w:pPr>
      <w:rPr>
        <w:rFonts w:ascii="Symbol" w:hAnsi="Symbol" w:hint="default"/>
        <w:color w:val="0078A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92F66"/>
    <w:multiLevelType w:val="hybridMultilevel"/>
    <w:tmpl w:val="2AD4606C"/>
    <w:lvl w:ilvl="0" w:tplc="EF040470">
      <w:start w:val="1"/>
      <w:numFmt w:val="bullet"/>
      <w:lvlText w:val=""/>
      <w:lvlJc w:val="left"/>
      <w:pPr>
        <w:ind w:left="720" w:hanging="360"/>
      </w:pPr>
      <w:rPr>
        <w:rFonts w:ascii="Wingdings" w:hAnsi="Wingdings" w:hint="default"/>
        <w:color w:val="BFBFBF" w:themeColor="background1" w:themeShade="BF"/>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252CF"/>
    <w:multiLevelType w:val="hybridMultilevel"/>
    <w:tmpl w:val="625009D8"/>
    <w:lvl w:ilvl="0" w:tplc="07C2DE8E">
      <w:start w:val="1"/>
      <w:numFmt w:val="bullet"/>
      <w:pStyle w:val="FEMAGREYBulletL3"/>
      <w:lvlText w:val="o"/>
      <w:lvlJc w:val="left"/>
      <w:pPr>
        <w:ind w:left="1080" w:hanging="360"/>
      </w:pPr>
      <w:rPr>
        <w:rFonts w:ascii="Courier New" w:hAnsi="Courier New"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95B00"/>
    <w:multiLevelType w:val="hybridMultilevel"/>
    <w:tmpl w:val="7E2AB43C"/>
    <w:lvl w:ilvl="0" w:tplc="F93E6EA0">
      <w:start w:val="1"/>
      <w:numFmt w:val="lowerLetter"/>
      <w:pStyle w:val="FEMAGREYNumberingL2"/>
      <w:lvlText w:val="%1."/>
      <w:lvlJc w:val="left"/>
      <w:pPr>
        <w:ind w:left="720" w:hanging="360"/>
      </w:pPr>
      <w:rPr>
        <w:rFonts w:hint="default"/>
        <w:color w:val="A6A6A6" w:themeColor="background1" w:themeShade="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912CA"/>
    <w:multiLevelType w:val="hybridMultilevel"/>
    <w:tmpl w:val="5658FF5C"/>
    <w:lvl w:ilvl="0" w:tplc="028AAD64">
      <w:start w:val="1"/>
      <w:numFmt w:val="bullet"/>
      <w:pStyle w:val="FEMATextboxBullet"/>
      <w:lvlText w:val="§"/>
      <w:lvlJc w:val="left"/>
      <w:pPr>
        <w:ind w:left="720" w:hanging="360"/>
      </w:pPr>
      <w:rPr>
        <w:rFonts w:ascii="Wingdings" w:hAnsi="Wingdings" w:hint="default"/>
        <w:color w:val="00588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471CD"/>
    <w:multiLevelType w:val="hybridMultilevel"/>
    <w:tmpl w:val="34D6837C"/>
    <w:lvl w:ilvl="0" w:tplc="EF040470">
      <w:start w:val="1"/>
      <w:numFmt w:val="bullet"/>
      <w:lvlText w:val=""/>
      <w:lvlJc w:val="left"/>
      <w:pPr>
        <w:ind w:left="720" w:hanging="360"/>
      </w:pPr>
      <w:rPr>
        <w:rFonts w:ascii="Wingdings" w:hAnsi="Wingdings" w:hint="default"/>
        <w:color w:val="BFBFBF" w:themeColor="background1" w:themeShade="BF"/>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060FA9"/>
    <w:multiLevelType w:val="hybridMultilevel"/>
    <w:tmpl w:val="63702592"/>
    <w:lvl w:ilvl="0" w:tplc="A4D868AE">
      <w:numFmt w:val="bullet"/>
      <w:pStyle w:val="FEMAGREYBulletL2"/>
      <w:lvlText w:val="-"/>
      <w:lvlJc w:val="left"/>
      <w:pPr>
        <w:ind w:left="720" w:hanging="360"/>
      </w:pPr>
      <w:rPr>
        <w:rFonts w:ascii="Helvetica" w:hAnsi="Helvetica" w:cs="Helvetica" w:hint="default"/>
        <w:color w:val="BFBFBF" w:themeColor="background1"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3"/>
  </w:num>
  <w:num w:numId="4">
    <w:abstractNumId w:val="8"/>
  </w:num>
  <w:num w:numId="5">
    <w:abstractNumId w:val="17"/>
  </w:num>
  <w:num w:numId="6">
    <w:abstractNumId w:val="11"/>
  </w:num>
  <w:num w:numId="7">
    <w:abstractNumId w:val="12"/>
  </w:num>
  <w:num w:numId="8">
    <w:abstractNumId w:val="6"/>
  </w:num>
  <w:num w:numId="9">
    <w:abstractNumId w:val="13"/>
  </w:num>
  <w:num w:numId="10">
    <w:abstractNumId w:val="0"/>
  </w:num>
  <w:num w:numId="11">
    <w:abstractNumId w:val="15"/>
  </w:num>
  <w:num w:numId="12">
    <w:abstractNumId w:val="16"/>
  </w:num>
  <w:num w:numId="13">
    <w:abstractNumId w:val="2"/>
  </w:num>
  <w:num w:numId="14">
    <w:abstractNumId w:val="5"/>
  </w:num>
  <w:num w:numId="15">
    <w:abstractNumId w:val="1"/>
  </w:num>
  <w:num w:numId="16">
    <w:abstractNumId w:val="14"/>
  </w:num>
  <w:num w:numId="17">
    <w:abstractNumId w:val="10"/>
  </w:num>
  <w:num w:numId="1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60"/>
    <w:rsid w:val="00003EBF"/>
    <w:rsid w:val="00012392"/>
    <w:rsid w:val="000204C4"/>
    <w:rsid w:val="0002416F"/>
    <w:rsid w:val="00035AAA"/>
    <w:rsid w:val="000466CF"/>
    <w:rsid w:val="00050F57"/>
    <w:rsid w:val="000555B3"/>
    <w:rsid w:val="00056A98"/>
    <w:rsid w:val="000579AC"/>
    <w:rsid w:val="00064056"/>
    <w:rsid w:val="00071158"/>
    <w:rsid w:val="000739AE"/>
    <w:rsid w:val="000926D9"/>
    <w:rsid w:val="000B01A7"/>
    <w:rsid w:val="000C442A"/>
    <w:rsid w:val="000F55C5"/>
    <w:rsid w:val="001500E7"/>
    <w:rsid w:val="00152EA3"/>
    <w:rsid w:val="00160D45"/>
    <w:rsid w:val="0017643D"/>
    <w:rsid w:val="0019065F"/>
    <w:rsid w:val="001A0A2C"/>
    <w:rsid w:val="001A3D3D"/>
    <w:rsid w:val="001C7B61"/>
    <w:rsid w:val="001D38B3"/>
    <w:rsid w:val="001D3E60"/>
    <w:rsid w:val="00206D86"/>
    <w:rsid w:val="0021604D"/>
    <w:rsid w:val="00223C4B"/>
    <w:rsid w:val="00233C11"/>
    <w:rsid w:val="00234575"/>
    <w:rsid w:val="00235EEB"/>
    <w:rsid w:val="00247891"/>
    <w:rsid w:val="00253961"/>
    <w:rsid w:val="00256CCD"/>
    <w:rsid w:val="002632CC"/>
    <w:rsid w:val="0026368A"/>
    <w:rsid w:val="0027104D"/>
    <w:rsid w:val="00275199"/>
    <w:rsid w:val="00293327"/>
    <w:rsid w:val="002B6F24"/>
    <w:rsid w:val="002C188E"/>
    <w:rsid w:val="002C1B1B"/>
    <w:rsid w:val="002D40E5"/>
    <w:rsid w:val="002E15CB"/>
    <w:rsid w:val="002F3360"/>
    <w:rsid w:val="00304BBE"/>
    <w:rsid w:val="00312F5D"/>
    <w:rsid w:val="0031764B"/>
    <w:rsid w:val="003247D5"/>
    <w:rsid w:val="0033505A"/>
    <w:rsid w:val="00343CC2"/>
    <w:rsid w:val="00352CE0"/>
    <w:rsid w:val="00374DA5"/>
    <w:rsid w:val="00385A7E"/>
    <w:rsid w:val="003B74BA"/>
    <w:rsid w:val="003C532D"/>
    <w:rsid w:val="003D6242"/>
    <w:rsid w:val="003F09B8"/>
    <w:rsid w:val="003F59D3"/>
    <w:rsid w:val="004032C8"/>
    <w:rsid w:val="0040467B"/>
    <w:rsid w:val="00412B10"/>
    <w:rsid w:val="00414F29"/>
    <w:rsid w:val="0043423E"/>
    <w:rsid w:val="00442865"/>
    <w:rsid w:val="004430AB"/>
    <w:rsid w:val="0044493B"/>
    <w:rsid w:val="00465206"/>
    <w:rsid w:val="00484DF2"/>
    <w:rsid w:val="00493EF4"/>
    <w:rsid w:val="004B1DD7"/>
    <w:rsid w:val="004C2747"/>
    <w:rsid w:val="004D1B9D"/>
    <w:rsid w:val="004E24FF"/>
    <w:rsid w:val="005006C2"/>
    <w:rsid w:val="00530874"/>
    <w:rsid w:val="005367CF"/>
    <w:rsid w:val="005516A0"/>
    <w:rsid w:val="005660AB"/>
    <w:rsid w:val="00576004"/>
    <w:rsid w:val="00593511"/>
    <w:rsid w:val="00594C62"/>
    <w:rsid w:val="005C7BB6"/>
    <w:rsid w:val="005E1BC7"/>
    <w:rsid w:val="0060208F"/>
    <w:rsid w:val="00640FB6"/>
    <w:rsid w:val="00651640"/>
    <w:rsid w:val="00670227"/>
    <w:rsid w:val="00676D0C"/>
    <w:rsid w:val="006867F6"/>
    <w:rsid w:val="00691D85"/>
    <w:rsid w:val="00694825"/>
    <w:rsid w:val="006A5175"/>
    <w:rsid w:val="006B08FE"/>
    <w:rsid w:val="006C6C42"/>
    <w:rsid w:val="006C767E"/>
    <w:rsid w:val="006D032F"/>
    <w:rsid w:val="006E469A"/>
    <w:rsid w:val="007146DF"/>
    <w:rsid w:val="00715042"/>
    <w:rsid w:val="00725106"/>
    <w:rsid w:val="007305B0"/>
    <w:rsid w:val="0074474E"/>
    <w:rsid w:val="007519AA"/>
    <w:rsid w:val="00753F35"/>
    <w:rsid w:val="00760CCB"/>
    <w:rsid w:val="007C43A9"/>
    <w:rsid w:val="007C482D"/>
    <w:rsid w:val="007D7CED"/>
    <w:rsid w:val="00816747"/>
    <w:rsid w:val="00822AFA"/>
    <w:rsid w:val="008235D7"/>
    <w:rsid w:val="00832DAA"/>
    <w:rsid w:val="008402CE"/>
    <w:rsid w:val="00840450"/>
    <w:rsid w:val="00843E87"/>
    <w:rsid w:val="00863A90"/>
    <w:rsid w:val="00865AC6"/>
    <w:rsid w:val="00876537"/>
    <w:rsid w:val="00892AEC"/>
    <w:rsid w:val="008A4CA4"/>
    <w:rsid w:val="008A66F2"/>
    <w:rsid w:val="008B715F"/>
    <w:rsid w:val="008C5202"/>
    <w:rsid w:val="008D272F"/>
    <w:rsid w:val="008D46CF"/>
    <w:rsid w:val="008F27BF"/>
    <w:rsid w:val="008F295A"/>
    <w:rsid w:val="008F34BD"/>
    <w:rsid w:val="009027ED"/>
    <w:rsid w:val="009064A0"/>
    <w:rsid w:val="009072A6"/>
    <w:rsid w:val="00922664"/>
    <w:rsid w:val="00927BC5"/>
    <w:rsid w:val="00936436"/>
    <w:rsid w:val="00937168"/>
    <w:rsid w:val="00943A8B"/>
    <w:rsid w:val="00943FF9"/>
    <w:rsid w:val="009554E2"/>
    <w:rsid w:val="00967167"/>
    <w:rsid w:val="00973D95"/>
    <w:rsid w:val="0097494D"/>
    <w:rsid w:val="00974F51"/>
    <w:rsid w:val="00995D12"/>
    <w:rsid w:val="009A2E3E"/>
    <w:rsid w:val="009B7238"/>
    <w:rsid w:val="009E4411"/>
    <w:rsid w:val="009E76E8"/>
    <w:rsid w:val="009F22EC"/>
    <w:rsid w:val="009F36D0"/>
    <w:rsid w:val="009F4B60"/>
    <w:rsid w:val="009F5524"/>
    <w:rsid w:val="009F7B3F"/>
    <w:rsid w:val="00A1424A"/>
    <w:rsid w:val="00A24754"/>
    <w:rsid w:val="00A27BA8"/>
    <w:rsid w:val="00A4263F"/>
    <w:rsid w:val="00A47897"/>
    <w:rsid w:val="00A65B2A"/>
    <w:rsid w:val="00A676DE"/>
    <w:rsid w:val="00A779AE"/>
    <w:rsid w:val="00A8389D"/>
    <w:rsid w:val="00A914AE"/>
    <w:rsid w:val="00A93D56"/>
    <w:rsid w:val="00A957EE"/>
    <w:rsid w:val="00AA0125"/>
    <w:rsid w:val="00AC34BB"/>
    <w:rsid w:val="00AE0B68"/>
    <w:rsid w:val="00AE1E40"/>
    <w:rsid w:val="00AF7899"/>
    <w:rsid w:val="00B05386"/>
    <w:rsid w:val="00B0595D"/>
    <w:rsid w:val="00B124F0"/>
    <w:rsid w:val="00B276EF"/>
    <w:rsid w:val="00B3505D"/>
    <w:rsid w:val="00B4372A"/>
    <w:rsid w:val="00B522E5"/>
    <w:rsid w:val="00B63F31"/>
    <w:rsid w:val="00B7189F"/>
    <w:rsid w:val="00BA3720"/>
    <w:rsid w:val="00BB299F"/>
    <w:rsid w:val="00BD0FCC"/>
    <w:rsid w:val="00BD1181"/>
    <w:rsid w:val="00BD272D"/>
    <w:rsid w:val="00BE2424"/>
    <w:rsid w:val="00BF4DDE"/>
    <w:rsid w:val="00BF7CF4"/>
    <w:rsid w:val="00C10837"/>
    <w:rsid w:val="00C22E45"/>
    <w:rsid w:val="00C248ED"/>
    <w:rsid w:val="00C30483"/>
    <w:rsid w:val="00C5441A"/>
    <w:rsid w:val="00C76133"/>
    <w:rsid w:val="00C8543F"/>
    <w:rsid w:val="00C92468"/>
    <w:rsid w:val="00CC5586"/>
    <w:rsid w:val="00D044EB"/>
    <w:rsid w:val="00D10601"/>
    <w:rsid w:val="00D15807"/>
    <w:rsid w:val="00D262E2"/>
    <w:rsid w:val="00D33DB1"/>
    <w:rsid w:val="00D412A5"/>
    <w:rsid w:val="00D470DF"/>
    <w:rsid w:val="00D50E91"/>
    <w:rsid w:val="00D55128"/>
    <w:rsid w:val="00D607B2"/>
    <w:rsid w:val="00D753B1"/>
    <w:rsid w:val="00D77905"/>
    <w:rsid w:val="00D84613"/>
    <w:rsid w:val="00D858B0"/>
    <w:rsid w:val="00D90569"/>
    <w:rsid w:val="00DC6AF3"/>
    <w:rsid w:val="00DD6C99"/>
    <w:rsid w:val="00DE7154"/>
    <w:rsid w:val="00DF36CC"/>
    <w:rsid w:val="00E01771"/>
    <w:rsid w:val="00E22E23"/>
    <w:rsid w:val="00E373D3"/>
    <w:rsid w:val="00E4451E"/>
    <w:rsid w:val="00E46FA7"/>
    <w:rsid w:val="00E62C35"/>
    <w:rsid w:val="00E7046C"/>
    <w:rsid w:val="00E71107"/>
    <w:rsid w:val="00EA6E4D"/>
    <w:rsid w:val="00EA73BC"/>
    <w:rsid w:val="00EC32EA"/>
    <w:rsid w:val="00ED071F"/>
    <w:rsid w:val="00F02E28"/>
    <w:rsid w:val="00F10167"/>
    <w:rsid w:val="00F11002"/>
    <w:rsid w:val="00F12C3A"/>
    <w:rsid w:val="00F23C2E"/>
    <w:rsid w:val="00F260DF"/>
    <w:rsid w:val="00F3067B"/>
    <w:rsid w:val="00F31B24"/>
    <w:rsid w:val="00F3324F"/>
    <w:rsid w:val="00F3515B"/>
    <w:rsid w:val="00F44474"/>
    <w:rsid w:val="00F5079F"/>
    <w:rsid w:val="00F56BC7"/>
    <w:rsid w:val="00F630BD"/>
    <w:rsid w:val="00F726F2"/>
    <w:rsid w:val="00F76E68"/>
    <w:rsid w:val="00F8781F"/>
    <w:rsid w:val="00F97472"/>
    <w:rsid w:val="00FA3EA6"/>
    <w:rsid w:val="00FA4A80"/>
    <w:rsid w:val="00FC2045"/>
    <w:rsid w:val="00FC3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A2A75"/>
  <w15:docId w15:val="{BD628796-36D7-4743-948D-E784D391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451E"/>
  </w:style>
  <w:style w:type="paragraph" w:styleId="Heading1">
    <w:name w:val="heading 1"/>
    <w:basedOn w:val="FEMAH1"/>
    <w:next w:val="Normal"/>
    <w:link w:val="Heading1Char"/>
    <w:uiPriority w:val="9"/>
    <w:qFormat/>
    <w:rsid w:val="0026368A"/>
    <w:pPr>
      <w:spacing w:before="120" w:after="240" w:line="240" w:lineRule="auto"/>
      <w:outlineLvl w:val="0"/>
    </w:pPr>
  </w:style>
  <w:style w:type="paragraph" w:styleId="Heading2">
    <w:name w:val="heading 2"/>
    <w:basedOn w:val="BodyText"/>
    <w:next w:val="Normal"/>
    <w:link w:val="Heading2Char"/>
    <w:qFormat/>
    <w:rsid w:val="0026368A"/>
    <w:pPr>
      <w:outlineLvl w:val="1"/>
    </w:pPr>
    <w:rPr>
      <w:rFonts w:cs="Arial"/>
      <w:b/>
      <w:color w:val="00588D"/>
    </w:rPr>
  </w:style>
  <w:style w:type="paragraph" w:styleId="Heading3">
    <w:name w:val="heading 3"/>
    <w:basedOn w:val="FEMAH3"/>
    <w:next w:val="Normal"/>
    <w:link w:val="Heading3Char"/>
    <w:uiPriority w:val="9"/>
    <w:unhideWhenUsed/>
    <w:qFormat/>
    <w:rsid w:val="0026368A"/>
    <w:pPr>
      <w:outlineLvl w:val="2"/>
    </w:pPr>
  </w:style>
  <w:style w:type="paragraph" w:styleId="Heading4">
    <w:name w:val="heading 4"/>
    <w:basedOn w:val="Normal"/>
    <w:next w:val="Normal"/>
    <w:link w:val="Heading4Char"/>
    <w:uiPriority w:val="9"/>
    <w:semiHidden/>
    <w:unhideWhenUsed/>
    <w:qFormat/>
    <w:rsid w:val="00C761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D3E60"/>
    <w:pPr>
      <w:tabs>
        <w:tab w:val="center" w:pos="4680"/>
        <w:tab w:val="right" w:pos="9360"/>
      </w:tabs>
    </w:pPr>
  </w:style>
  <w:style w:type="character" w:customStyle="1" w:styleId="HeaderChar">
    <w:name w:val="Header Char"/>
    <w:basedOn w:val="DefaultParagraphFont"/>
    <w:link w:val="Header"/>
    <w:rsid w:val="001D3E60"/>
  </w:style>
  <w:style w:type="paragraph" w:styleId="Footer">
    <w:name w:val="footer"/>
    <w:basedOn w:val="Normal"/>
    <w:link w:val="FooterChar"/>
    <w:uiPriority w:val="99"/>
    <w:unhideWhenUsed/>
    <w:rsid w:val="001D3E60"/>
    <w:pPr>
      <w:tabs>
        <w:tab w:val="center" w:pos="4680"/>
        <w:tab w:val="right" w:pos="9360"/>
      </w:tabs>
    </w:pPr>
  </w:style>
  <w:style w:type="character" w:customStyle="1" w:styleId="FooterChar">
    <w:name w:val="Footer Char"/>
    <w:basedOn w:val="DefaultParagraphFont"/>
    <w:link w:val="Footer"/>
    <w:uiPriority w:val="99"/>
    <w:rsid w:val="001D3E60"/>
  </w:style>
  <w:style w:type="paragraph" w:styleId="BalloonText">
    <w:name w:val="Balloon Text"/>
    <w:basedOn w:val="Normal"/>
    <w:link w:val="BalloonTextChar"/>
    <w:uiPriority w:val="99"/>
    <w:semiHidden/>
    <w:unhideWhenUsed/>
    <w:rsid w:val="001D3E60"/>
    <w:rPr>
      <w:rFonts w:ascii="Tahoma" w:hAnsi="Tahoma" w:cs="Tahoma"/>
      <w:sz w:val="16"/>
      <w:szCs w:val="16"/>
    </w:rPr>
  </w:style>
  <w:style w:type="character" w:customStyle="1" w:styleId="BalloonTextChar">
    <w:name w:val="Balloon Text Char"/>
    <w:basedOn w:val="DefaultParagraphFont"/>
    <w:link w:val="BalloonText"/>
    <w:uiPriority w:val="99"/>
    <w:semiHidden/>
    <w:rsid w:val="001D3E60"/>
    <w:rPr>
      <w:rFonts w:ascii="Tahoma" w:hAnsi="Tahoma" w:cs="Tahoma"/>
      <w:sz w:val="16"/>
      <w:szCs w:val="16"/>
    </w:rPr>
  </w:style>
  <w:style w:type="paragraph" w:customStyle="1" w:styleId="FEMAH10">
    <w:name w:val="FEMA H1"/>
    <w:basedOn w:val="Normal"/>
    <w:qFormat/>
    <w:rsid w:val="008F295A"/>
    <w:pPr>
      <w:spacing w:before="120" w:after="240" w:line="276" w:lineRule="auto"/>
    </w:pPr>
    <w:rPr>
      <w:rFonts w:ascii="Arial" w:hAnsi="Arial" w:cstheme="minorBidi"/>
      <w:b/>
      <w:color w:val="00588D"/>
      <w:sz w:val="36"/>
      <w:szCs w:val="36"/>
    </w:rPr>
  </w:style>
  <w:style w:type="paragraph" w:customStyle="1" w:styleId="FEMABulletL1">
    <w:name w:val="FEMA Bullet L1"/>
    <w:basedOn w:val="FEMABody"/>
    <w:qFormat/>
    <w:rsid w:val="00206D86"/>
    <w:pPr>
      <w:numPr>
        <w:numId w:val="1"/>
      </w:numPr>
    </w:pPr>
  </w:style>
  <w:style w:type="paragraph" w:customStyle="1" w:styleId="FEMAH2">
    <w:name w:val="FEMA H2"/>
    <w:basedOn w:val="FEMABody"/>
    <w:qFormat/>
    <w:rsid w:val="00206D86"/>
    <w:pPr>
      <w:keepNext/>
      <w:spacing w:before="280" w:after="120" w:line="240" w:lineRule="auto"/>
    </w:pPr>
    <w:rPr>
      <w:b/>
      <w:color w:val="6994B9"/>
      <w:sz w:val="24"/>
      <w:szCs w:val="24"/>
    </w:rPr>
  </w:style>
  <w:style w:type="paragraph" w:customStyle="1" w:styleId="FEMABody">
    <w:name w:val="FEMA Body"/>
    <w:basedOn w:val="Normal"/>
    <w:qFormat/>
    <w:rsid w:val="00206D86"/>
    <w:pPr>
      <w:spacing w:before="120" w:after="240" w:line="280" w:lineRule="exact"/>
    </w:pPr>
    <w:rPr>
      <w:rFonts w:ascii="Arial" w:hAnsi="Arial" w:cstheme="minorBidi"/>
      <w:color w:val="6D6E71"/>
    </w:rPr>
  </w:style>
  <w:style w:type="paragraph" w:customStyle="1" w:styleId="FEMAH30">
    <w:name w:val="FEMA H3"/>
    <w:qFormat/>
    <w:rsid w:val="00937168"/>
    <w:pPr>
      <w:spacing w:before="240" w:after="120"/>
    </w:pPr>
    <w:rPr>
      <w:rFonts w:ascii="Arial" w:eastAsiaTheme="minorEastAsia" w:hAnsi="Arial" w:cs="Arial"/>
      <w:b/>
      <w:color w:val="6994B9"/>
      <w:sz w:val="24"/>
      <w:szCs w:val="24"/>
    </w:rPr>
  </w:style>
  <w:style w:type="paragraph" w:customStyle="1" w:styleId="FEMANumbered">
    <w:name w:val="FEMA Numbered"/>
    <w:basedOn w:val="FEMABody"/>
    <w:qFormat/>
    <w:rsid w:val="00206D86"/>
    <w:pPr>
      <w:spacing w:after="0"/>
    </w:pPr>
  </w:style>
  <w:style w:type="character" w:customStyle="1" w:styleId="FEMAHighlighttext">
    <w:name w:val="FEMA Highlight text"/>
    <w:basedOn w:val="DefaultParagraphFont"/>
    <w:uiPriority w:val="1"/>
    <w:qFormat/>
    <w:rsid w:val="00206D86"/>
    <w:rPr>
      <w:rFonts w:ascii="Arial" w:eastAsiaTheme="minorHAnsi" w:hAnsi="Arial" w:cs="Arial"/>
      <w:b/>
      <w:color w:val="0070C0"/>
      <w:sz w:val="20"/>
      <w:szCs w:val="20"/>
    </w:rPr>
  </w:style>
  <w:style w:type="paragraph" w:customStyle="1" w:styleId="FEMABoxtext">
    <w:name w:val="FEMA Boxtext"/>
    <w:qFormat/>
    <w:rsid w:val="00206D86"/>
    <w:pPr>
      <w:spacing w:after="200" w:line="290" w:lineRule="exact"/>
    </w:pPr>
    <w:rPr>
      <w:rFonts w:ascii="Helvetica" w:hAnsi="Helvetica" w:cs="Helvetica"/>
      <w:b/>
      <w:color w:val="6994B9"/>
      <w:sz w:val="24"/>
      <w:szCs w:val="24"/>
    </w:rPr>
  </w:style>
  <w:style w:type="paragraph" w:customStyle="1" w:styleId="FEMAfootnote">
    <w:name w:val="FEMA footnote"/>
    <w:basedOn w:val="Normal"/>
    <w:qFormat/>
    <w:rsid w:val="00206D86"/>
    <w:rPr>
      <w:rFonts w:ascii="Arial" w:hAnsi="Arial"/>
      <w:color w:val="6D6E71"/>
      <w:sz w:val="16"/>
    </w:rPr>
  </w:style>
  <w:style w:type="paragraph" w:customStyle="1" w:styleId="BodyCopy">
    <w:name w:val="Body Copy"/>
    <w:basedOn w:val="Normal"/>
    <w:uiPriority w:val="99"/>
    <w:rsid w:val="00012392"/>
    <w:pPr>
      <w:suppressAutoHyphens/>
      <w:autoSpaceDE w:val="0"/>
      <w:autoSpaceDN w:val="0"/>
      <w:adjustRightInd w:val="0"/>
      <w:spacing w:after="120" w:line="320" w:lineRule="atLeast"/>
      <w:textAlignment w:val="center"/>
    </w:pPr>
    <w:rPr>
      <w:rFonts w:ascii="Times New Roman" w:eastAsiaTheme="minorEastAsia" w:hAnsi="Times New Roman"/>
      <w:color w:val="363636"/>
      <w:sz w:val="22"/>
      <w:szCs w:val="22"/>
    </w:rPr>
  </w:style>
  <w:style w:type="table" w:styleId="TableGrid">
    <w:name w:val="Table Grid"/>
    <w:basedOn w:val="TableNormal"/>
    <w:rsid w:val="0001239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1">
    <w:name w:val="Bullet L1"/>
    <w:basedOn w:val="BodyCopy"/>
    <w:qFormat/>
    <w:rsid w:val="00012392"/>
    <w:pPr>
      <w:numPr>
        <w:numId w:val="2"/>
      </w:numPr>
      <w:spacing w:before="120"/>
    </w:pPr>
    <w:rPr>
      <w:rFonts w:eastAsia="Calibri"/>
    </w:rPr>
  </w:style>
  <w:style w:type="character" w:styleId="Hyperlink">
    <w:name w:val="Hyperlink"/>
    <w:basedOn w:val="DefaultParagraphFont"/>
    <w:uiPriority w:val="99"/>
    <w:unhideWhenUsed/>
    <w:rsid w:val="00FC3219"/>
    <w:rPr>
      <w:color w:val="00588D"/>
      <w:u w:val="single"/>
    </w:rPr>
  </w:style>
  <w:style w:type="paragraph" w:styleId="FootnoteText">
    <w:name w:val="footnote text"/>
    <w:basedOn w:val="Normal"/>
    <w:link w:val="FootnoteTextChar"/>
    <w:unhideWhenUsed/>
    <w:rsid w:val="00012392"/>
    <w:rPr>
      <w:rFonts w:asciiTheme="minorHAnsi" w:eastAsiaTheme="minorEastAsia" w:hAnsiTheme="minorHAnsi" w:cstheme="minorBidi"/>
    </w:rPr>
  </w:style>
  <w:style w:type="character" w:customStyle="1" w:styleId="FootnoteTextChar">
    <w:name w:val="Footnote Text Char"/>
    <w:basedOn w:val="DefaultParagraphFont"/>
    <w:link w:val="FootnoteText"/>
    <w:rsid w:val="00012392"/>
    <w:rPr>
      <w:rFonts w:asciiTheme="minorHAnsi" w:eastAsiaTheme="minorEastAsia" w:hAnsiTheme="minorHAnsi" w:cstheme="minorBidi"/>
    </w:rPr>
  </w:style>
  <w:style w:type="character" w:styleId="FootnoteReference">
    <w:name w:val="footnote reference"/>
    <w:basedOn w:val="DefaultParagraphFont"/>
    <w:unhideWhenUsed/>
    <w:rsid w:val="00012392"/>
    <w:rPr>
      <w:vertAlign w:val="superscript"/>
    </w:rPr>
  </w:style>
  <w:style w:type="paragraph" w:styleId="ListParagraph">
    <w:name w:val="List Paragraph"/>
    <w:basedOn w:val="Normal"/>
    <w:uiPriority w:val="34"/>
    <w:qFormat/>
    <w:rsid w:val="007519AA"/>
    <w:pPr>
      <w:ind w:left="720"/>
      <w:contextualSpacing/>
    </w:pPr>
  </w:style>
  <w:style w:type="character" w:styleId="CommentReference">
    <w:name w:val="annotation reference"/>
    <w:basedOn w:val="DefaultParagraphFont"/>
    <w:uiPriority w:val="99"/>
    <w:semiHidden/>
    <w:unhideWhenUsed/>
    <w:rsid w:val="00BD0FCC"/>
    <w:rPr>
      <w:sz w:val="16"/>
      <w:szCs w:val="16"/>
    </w:rPr>
  </w:style>
  <w:style w:type="paragraph" w:styleId="CommentText">
    <w:name w:val="annotation text"/>
    <w:basedOn w:val="Normal"/>
    <w:link w:val="CommentTextChar"/>
    <w:semiHidden/>
    <w:unhideWhenUsed/>
    <w:rsid w:val="00BD0FCC"/>
  </w:style>
  <w:style w:type="character" w:customStyle="1" w:styleId="CommentTextChar">
    <w:name w:val="Comment Text Char"/>
    <w:basedOn w:val="DefaultParagraphFont"/>
    <w:link w:val="CommentText"/>
    <w:uiPriority w:val="99"/>
    <w:semiHidden/>
    <w:rsid w:val="00BD0FCC"/>
  </w:style>
  <w:style w:type="paragraph" w:styleId="CommentSubject">
    <w:name w:val="annotation subject"/>
    <w:basedOn w:val="CommentText"/>
    <w:next w:val="CommentText"/>
    <w:link w:val="CommentSubjectChar"/>
    <w:uiPriority w:val="99"/>
    <w:semiHidden/>
    <w:unhideWhenUsed/>
    <w:rsid w:val="00BD0FCC"/>
    <w:rPr>
      <w:b/>
      <w:bCs/>
    </w:rPr>
  </w:style>
  <w:style w:type="character" w:customStyle="1" w:styleId="CommentSubjectChar">
    <w:name w:val="Comment Subject Char"/>
    <w:basedOn w:val="CommentTextChar"/>
    <w:link w:val="CommentSubject"/>
    <w:uiPriority w:val="99"/>
    <w:semiHidden/>
    <w:rsid w:val="00BD0FCC"/>
    <w:rPr>
      <w:b/>
      <w:bCs/>
    </w:rPr>
  </w:style>
  <w:style w:type="paragraph" w:customStyle="1" w:styleId="FEMAGREYNumberingL1">
    <w:name w:val="FEMA_GREY Numbering L1"/>
    <w:qFormat/>
    <w:rsid w:val="00FC3219"/>
    <w:pPr>
      <w:spacing w:before="120" w:after="120"/>
    </w:pPr>
    <w:rPr>
      <w:rFonts w:ascii="Arial" w:hAnsi="Arial" w:cs="Arial"/>
      <w:color w:val="6D6E71"/>
    </w:rPr>
  </w:style>
  <w:style w:type="paragraph" w:customStyle="1" w:styleId="FEMAGREYBulletL1">
    <w:name w:val="FEMA_GREY Bullet L1"/>
    <w:qFormat/>
    <w:rsid w:val="00FC3219"/>
    <w:pPr>
      <w:numPr>
        <w:numId w:val="4"/>
      </w:numPr>
      <w:spacing w:before="120" w:after="120"/>
    </w:pPr>
    <w:rPr>
      <w:rFonts w:ascii="Arial" w:hAnsi="Arial" w:cs="Arial"/>
      <w:color w:val="6D6E71"/>
    </w:rPr>
  </w:style>
  <w:style w:type="paragraph" w:customStyle="1" w:styleId="FEMABody0">
    <w:name w:val="FEMA_Body"/>
    <w:qFormat/>
    <w:rsid w:val="00FC3219"/>
    <w:pPr>
      <w:spacing w:before="120" w:after="240" w:line="280" w:lineRule="exact"/>
    </w:pPr>
    <w:rPr>
      <w:rFonts w:ascii="Arial" w:hAnsi="Arial" w:cs="Arial"/>
      <w:color w:val="6D6E71"/>
    </w:rPr>
  </w:style>
  <w:style w:type="paragraph" w:customStyle="1" w:styleId="FEMAFootnote0">
    <w:name w:val="FEMA_Footnote"/>
    <w:basedOn w:val="FootnoteText"/>
    <w:qFormat/>
    <w:rsid w:val="00FC3219"/>
    <w:rPr>
      <w:rFonts w:ascii="Arial" w:eastAsiaTheme="minorHAnsi" w:hAnsi="Arial" w:cs="Arial"/>
      <w:color w:val="6D6E71"/>
      <w:sz w:val="16"/>
      <w:szCs w:val="16"/>
    </w:rPr>
  </w:style>
  <w:style w:type="paragraph" w:customStyle="1" w:styleId="FEMAGoalsBody">
    <w:name w:val="FEMA_Goals Body"/>
    <w:basedOn w:val="FEMABody0"/>
    <w:qFormat/>
    <w:rsid w:val="00FC3219"/>
    <w:pPr>
      <w:tabs>
        <w:tab w:val="left" w:pos="900"/>
      </w:tabs>
      <w:spacing w:before="240"/>
      <w:ind w:left="900" w:hanging="900"/>
    </w:pPr>
  </w:style>
  <w:style w:type="paragraph" w:customStyle="1" w:styleId="FEMAGoalsBullet">
    <w:name w:val="FEMA_Goals Bullet"/>
    <w:basedOn w:val="FEMABody0"/>
    <w:qFormat/>
    <w:rsid w:val="00FC3219"/>
    <w:pPr>
      <w:numPr>
        <w:numId w:val="3"/>
      </w:numPr>
      <w:spacing w:before="60" w:after="60"/>
    </w:pPr>
  </w:style>
  <w:style w:type="character" w:customStyle="1" w:styleId="FEMAGoalsHighlight">
    <w:name w:val="FEMA_Goals Highlight"/>
    <w:basedOn w:val="DefaultParagraphFont"/>
    <w:uiPriority w:val="1"/>
    <w:qFormat/>
    <w:rsid w:val="00FC3219"/>
    <w:rPr>
      <w:b/>
      <w:color w:val="00588D"/>
    </w:rPr>
  </w:style>
  <w:style w:type="paragraph" w:customStyle="1" w:styleId="FEMAGREYBulletL2">
    <w:name w:val="FEMA_GREY Bullet L2"/>
    <w:qFormat/>
    <w:rsid w:val="00FC3219"/>
    <w:pPr>
      <w:numPr>
        <w:numId w:val="5"/>
      </w:numPr>
      <w:spacing w:before="60" w:after="60"/>
    </w:pPr>
    <w:rPr>
      <w:rFonts w:ascii="Arial" w:hAnsi="Arial" w:cs="Arial"/>
      <w:color w:val="6D6E71"/>
    </w:rPr>
  </w:style>
  <w:style w:type="paragraph" w:customStyle="1" w:styleId="FEMAGREYBulletL3">
    <w:name w:val="FEMA_GREY Bullet L3"/>
    <w:qFormat/>
    <w:rsid w:val="00FC3219"/>
    <w:pPr>
      <w:numPr>
        <w:numId w:val="6"/>
      </w:numPr>
    </w:pPr>
    <w:rPr>
      <w:rFonts w:ascii="Arial" w:hAnsi="Arial" w:cs="Arial"/>
      <w:color w:val="6D6E71"/>
    </w:rPr>
  </w:style>
  <w:style w:type="paragraph" w:customStyle="1" w:styleId="FEMAGREYNumberingL2">
    <w:name w:val="FEMA_GREY Numbering L2"/>
    <w:qFormat/>
    <w:rsid w:val="00FC3219"/>
    <w:pPr>
      <w:numPr>
        <w:numId w:val="7"/>
      </w:numPr>
      <w:spacing w:before="60" w:after="60"/>
    </w:pPr>
    <w:rPr>
      <w:rFonts w:ascii="Arial" w:hAnsi="Arial" w:cs="Arial"/>
      <w:color w:val="6D6E71"/>
    </w:rPr>
  </w:style>
  <w:style w:type="paragraph" w:customStyle="1" w:styleId="FEMAGREYNumberingL3">
    <w:name w:val="FEMA_GREY Numbering L3"/>
    <w:qFormat/>
    <w:rsid w:val="00FC3219"/>
    <w:pPr>
      <w:numPr>
        <w:numId w:val="8"/>
      </w:numPr>
      <w:spacing w:before="60" w:after="60"/>
    </w:pPr>
    <w:rPr>
      <w:rFonts w:ascii="Arial" w:hAnsi="Arial" w:cs="Arial"/>
      <w:color w:val="6D6E71"/>
    </w:rPr>
  </w:style>
  <w:style w:type="paragraph" w:customStyle="1" w:styleId="FEMAH1">
    <w:name w:val="FEMA_H1"/>
    <w:qFormat/>
    <w:rsid w:val="00FC3219"/>
    <w:pPr>
      <w:spacing w:line="276" w:lineRule="auto"/>
    </w:pPr>
    <w:rPr>
      <w:rFonts w:ascii="Helvetica" w:eastAsiaTheme="minorEastAsia" w:hAnsi="Helvetica" w:cstheme="minorBidi"/>
      <w:b/>
      <w:color w:val="00588D"/>
      <w:sz w:val="36"/>
      <w:szCs w:val="60"/>
    </w:rPr>
  </w:style>
  <w:style w:type="paragraph" w:customStyle="1" w:styleId="FEMAH20">
    <w:name w:val="FEMA_H2"/>
    <w:qFormat/>
    <w:rsid w:val="00FC3219"/>
    <w:pPr>
      <w:keepNext/>
      <w:spacing w:before="280"/>
    </w:pPr>
    <w:rPr>
      <w:rFonts w:ascii="Arial" w:eastAsiaTheme="minorEastAsia" w:hAnsi="Arial" w:cs="Arial"/>
      <w:b/>
      <w:color w:val="00588D"/>
      <w:sz w:val="24"/>
      <w:szCs w:val="24"/>
    </w:rPr>
  </w:style>
  <w:style w:type="paragraph" w:customStyle="1" w:styleId="FEMAH3">
    <w:name w:val="FEMA_H3"/>
    <w:basedOn w:val="FEMAH20"/>
    <w:qFormat/>
    <w:rsid w:val="00FC3219"/>
    <w:pPr>
      <w:spacing w:after="120"/>
    </w:pPr>
    <w:rPr>
      <w:color w:val="808080" w:themeColor="background1" w:themeShade="80"/>
      <w:sz w:val="20"/>
      <w:szCs w:val="20"/>
    </w:rPr>
  </w:style>
  <w:style w:type="paragraph" w:customStyle="1" w:styleId="FEMAIndent">
    <w:name w:val="FEMA_Indent"/>
    <w:basedOn w:val="FEMABody0"/>
    <w:qFormat/>
    <w:rsid w:val="00FC3219"/>
    <w:pPr>
      <w:spacing w:after="120" w:line="240" w:lineRule="auto"/>
      <w:ind w:left="360"/>
    </w:pPr>
  </w:style>
  <w:style w:type="paragraph" w:customStyle="1" w:styleId="FEMATextboxText">
    <w:name w:val="FEMA_Textbox Text"/>
    <w:basedOn w:val="Normal"/>
    <w:qFormat/>
    <w:rsid w:val="00FC3219"/>
    <w:pPr>
      <w:spacing w:before="120" w:after="120" w:line="280" w:lineRule="exact"/>
    </w:pPr>
    <w:rPr>
      <w:rFonts w:ascii="Arial" w:hAnsi="Arial" w:cs="Arial"/>
      <w:color w:val="00588D"/>
    </w:rPr>
  </w:style>
  <w:style w:type="paragraph" w:customStyle="1" w:styleId="FEMATextboxBullet">
    <w:name w:val="FEMA_Textbox Bullet"/>
    <w:basedOn w:val="FEMATextboxText"/>
    <w:qFormat/>
    <w:rsid w:val="00FC3219"/>
    <w:pPr>
      <w:numPr>
        <w:numId w:val="9"/>
      </w:numPr>
      <w:spacing w:before="60" w:after="60"/>
    </w:pPr>
  </w:style>
  <w:style w:type="paragraph" w:customStyle="1" w:styleId="FEMATextboxTitle">
    <w:name w:val="FEMA_Textbox Title"/>
    <w:basedOn w:val="Normal"/>
    <w:qFormat/>
    <w:rsid w:val="00FC3219"/>
    <w:pPr>
      <w:spacing w:after="120"/>
    </w:pPr>
    <w:rPr>
      <w:rFonts w:ascii="Arial" w:hAnsi="Arial" w:cs="Arial"/>
      <w:b/>
      <w:color w:val="00588D"/>
    </w:rPr>
  </w:style>
  <w:style w:type="paragraph" w:styleId="BodyText">
    <w:name w:val="Body Text"/>
    <w:basedOn w:val="Normal"/>
    <w:link w:val="BodyTextChar"/>
    <w:rsid w:val="0026368A"/>
    <w:pPr>
      <w:spacing w:before="120" w:after="240" w:line="280" w:lineRule="exact"/>
    </w:pPr>
    <w:rPr>
      <w:rFonts w:ascii="Arial" w:eastAsia="Times New Roman" w:hAnsi="Arial"/>
      <w:color w:val="6D6E71"/>
      <w:szCs w:val="24"/>
    </w:rPr>
  </w:style>
  <w:style w:type="character" w:customStyle="1" w:styleId="BodyTextChar">
    <w:name w:val="Body Text Char"/>
    <w:basedOn w:val="DefaultParagraphFont"/>
    <w:link w:val="BodyText"/>
    <w:rsid w:val="0026368A"/>
    <w:rPr>
      <w:rFonts w:ascii="Arial" w:eastAsia="Times New Roman" w:hAnsi="Arial"/>
      <w:color w:val="6D6E71"/>
      <w:szCs w:val="24"/>
    </w:rPr>
  </w:style>
  <w:style w:type="paragraph" w:styleId="ListBullet">
    <w:name w:val="List Bullet"/>
    <w:basedOn w:val="Normal"/>
    <w:rsid w:val="00892AEC"/>
    <w:pPr>
      <w:spacing w:after="120"/>
    </w:pPr>
    <w:rPr>
      <w:rFonts w:ascii="Times New Roman" w:eastAsia="Times New Roman" w:hAnsi="Times New Roman"/>
      <w:sz w:val="24"/>
      <w:szCs w:val="24"/>
    </w:rPr>
  </w:style>
  <w:style w:type="paragraph" w:styleId="TOC2">
    <w:name w:val="toc 2"/>
    <w:basedOn w:val="Normal"/>
    <w:next w:val="Normal"/>
    <w:autoRedefine/>
    <w:uiPriority w:val="39"/>
    <w:rsid w:val="000926D9"/>
    <w:pPr>
      <w:tabs>
        <w:tab w:val="right" w:leader="dot" w:pos="9360"/>
      </w:tabs>
      <w:spacing w:before="40" w:after="40"/>
      <w:ind w:left="634" w:hanging="389"/>
    </w:pPr>
    <w:rPr>
      <w:rFonts w:ascii="Verdana" w:eastAsia="Times New Roman" w:hAnsi="Verdana"/>
      <w:sz w:val="22"/>
      <w:szCs w:val="22"/>
    </w:rPr>
  </w:style>
  <w:style w:type="paragraph" w:styleId="TOC1">
    <w:name w:val="toc 1"/>
    <w:next w:val="Normal"/>
    <w:autoRedefine/>
    <w:uiPriority w:val="39"/>
    <w:rsid w:val="000926D9"/>
    <w:pPr>
      <w:tabs>
        <w:tab w:val="right" w:leader="dot" w:pos="9360"/>
      </w:tabs>
      <w:spacing w:before="80" w:after="80"/>
    </w:pPr>
    <w:rPr>
      <w:rFonts w:ascii="Arial" w:eastAsia="Times New Roman" w:hAnsi="Arial" w:cs="Arial"/>
      <w:b/>
      <w:noProof/>
      <w:color w:val="000080"/>
      <w:sz w:val="26"/>
      <w:szCs w:val="26"/>
    </w:rPr>
  </w:style>
  <w:style w:type="paragraph" w:styleId="ListBullet2">
    <w:name w:val="List Bullet 2"/>
    <w:basedOn w:val="Normal"/>
    <w:rsid w:val="000926D9"/>
    <w:pPr>
      <w:numPr>
        <w:numId w:val="10"/>
      </w:numPr>
      <w:spacing w:after="120"/>
    </w:pPr>
    <w:rPr>
      <w:rFonts w:ascii="Times New Roman" w:eastAsia="Times New Roman" w:hAnsi="Times New Roman"/>
      <w:sz w:val="24"/>
      <w:szCs w:val="24"/>
    </w:rPr>
  </w:style>
  <w:style w:type="paragraph" w:styleId="TOC3">
    <w:name w:val="toc 3"/>
    <w:basedOn w:val="Normal"/>
    <w:next w:val="Normal"/>
    <w:autoRedefine/>
    <w:uiPriority w:val="39"/>
    <w:unhideWhenUsed/>
    <w:rsid w:val="009072A6"/>
    <w:pPr>
      <w:tabs>
        <w:tab w:val="right" w:leader="dot" w:pos="9350"/>
      </w:tabs>
      <w:spacing w:before="120"/>
      <w:ind w:left="270"/>
    </w:pPr>
    <w:rPr>
      <w:rFonts w:ascii="Times New Roman" w:eastAsia="Times New Roman" w:hAnsi="Times New Roman"/>
      <w:sz w:val="24"/>
      <w:szCs w:val="24"/>
    </w:rPr>
  </w:style>
  <w:style w:type="table" w:customStyle="1" w:styleId="Table">
    <w:name w:val="Table"/>
    <w:basedOn w:val="TableNormal"/>
    <w:rsid w:val="000926D9"/>
    <w:rPr>
      <w:rFonts w:ascii="Arial" w:eastAsia="Times New Roman"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character" w:customStyle="1" w:styleId="Heading2Char">
    <w:name w:val="Heading 2 Char"/>
    <w:basedOn w:val="DefaultParagraphFont"/>
    <w:link w:val="Heading2"/>
    <w:rsid w:val="0026368A"/>
    <w:rPr>
      <w:rFonts w:ascii="Arial" w:eastAsia="Times New Roman" w:hAnsi="Arial" w:cs="Arial"/>
      <w:b/>
      <w:color w:val="00588D"/>
      <w:sz w:val="24"/>
      <w:szCs w:val="24"/>
    </w:rPr>
  </w:style>
  <w:style w:type="paragraph" w:customStyle="1" w:styleId="Tabletext">
    <w:name w:val="Table text"/>
    <w:basedOn w:val="Normal"/>
    <w:rsid w:val="004430AB"/>
    <w:pPr>
      <w:spacing w:before="40" w:after="40"/>
    </w:pPr>
    <w:rPr>
      <w:rFonts w:ascii="Arial" w:eastAsia="Times New Roman" w:hAnsi="Arial"/>
      <w:szCs w:val="24"/>
    </w:rPr>
  </w:style>
  <w:style w:type="paragraph" w:customStyle="1" w:styleId="TableHead">
    <w:name w:val="Table Head"/>
    <w:basedOn w:val="Normal"/>
    <w:rsid w:val="004430AB"/>
    <w:pPr>
      <w:spacing w:before="40" w:after="40"/>
      <w:jc w:val="center"/>
    </w:pPr>
    <w:rPr>
      <w:rFonts w:ascii="Arial" w:eastAsia="Times New Roman" w:hAnsi="Arial"/>
      <w:b/>
      <w:szCs w:val="24"/>
    </w:rPr>
  </w:style>
  <w:style w:type="character" w:customStyle="1" w:styleId="Heading1Char">
    <w:name w:val="Heading 1 Char"/>
    <w:basedOn w:val="DefaultParagraphFont"/>
    <w:link w:val="Heading1"/>
    <w:uiPriority w:val="9"/>
    <w:rsid w:val="0026368A"/>
    <w:rPr>
      <w:rFonts w:ascii="Helvetica" w:eastAsiaTheme="minorEastAsia" w:hAnsi="Helvetica" w:cstheme="minorBidi"/>
      <w:b/>
      <w:color w:val="00588D"/>
      <w:sz w:val="36"/>
      <w:szCs w:val="60"/>
    </w:rPr>
  </w:style>
  <w:style w:type="paragraph" w:styleId="NoSpacing">
    <w:name w:val="No Spacing"/>
    <w:link w:val="NoSpacingChar"/>
    <w:uiPriority w:val="1"/>
    <w:qFormat/>
    <w:rsid w:val="0093643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36436"/>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26368A"/>
    <w:rPr>
      <w:rFonts w:ascii="Arial" w:eastAsiaTheme="minorEastAsia" w:hAnsi="Arial" w:cs="Arial"/>
      <w:b/>
      <w:color w:val="808080" w:themeColor="background1" w:themeShade="80"/>
    </w:rPr>
  </w:style>
  <w:style w:type="paragraph" w:customStyle="1" w:styleId="Tablebullet">
    <w:name w:val="Table bullet"/>
    <w:basedOn w:val="Tabletext"/>
    <w:rsid w:val="006E469A"/>
  </w:style>
  <w:style w:type="paragraph" w:customStyle="1" w:styleId="Default">
    <w:name w:val="Default"/>
    <w:rsid w:val="00484DF2"/>
    <w:pPr>
      <w:autoSpaceDE w:val="0"/>
      <w:autoSpaceDN w:val="0"/>
      <w:adjustRightInd w:val="0"/>
    </w:pPr>
    <w:rPr>
      <w:rFonts w:ascii="Times New Roman" w:hAnsi="Times New Roman"/>
      <w:color w:val="000000"/>
      <w:sz w:val="24"/>
      <w:szCs w:val="24"/>
    </w:rPr>
  </w:style>
  <w:style w:type="character" w:styleId="PageNumber">
    <w:name w:val="page number"/>
    <w:basedOn w:val="DefaultParagraphFont"/>
    <w:rsid w:val="00484DF2"/>
  </w:style>
  <w:style w:type="numbering" w:styleId="1ai">
    <w:name w:val="Outline List 1"/>
    <w:basedOn w:val="NoList"/>
    <w:rsid w:val="00484DF2"/>
    <w:pPr>
      <w:numPr>
        <w:numId w:val="11"/>
      </w:numPr>
    </w:pPr>
  </w:style>
  <w:style w:type="paragraph" w:customStyle="1" w:styleId="Bold1">
    <w:name w:val="Bold 1"/>
    <w:basedOn w:val="BodyText"/>
    <w:qFormat/>
    <w:rsid w:val="00484DF2"/>
    <w:pPr>
      <w:widowControl w:val="0"/>
      <w:tabs>
        <w:tab w:val="right" w:leader="underscore" w:pos="8640"/>
      </w:tabs>
      <w:autoSpaceDE w:val="0"/>
      <w:autoSpaceDN w:val="0"/>
      <w:adjustRightInd w:val="0"/>
    </w:pPr>
    <w:rPr>
      <w:rFonts w:ascii="Times" w:hAnsi="Times"/>
      <w:b/>
      <w:color w:val="000000"/>
    </w:rPr>
  </w:style>
  <w:style w:type="paragraph" w:customStyle="1" w:styleId="Emphasis1">
    <w:name w:val="Emphasis 1"/>
    <w:basedOn w:val="Normal"/>
    <w:qFormat/>
    <w:rsid w:val="00484DF2"/>
    <w:pPr>
      <w:widowControl w:val="0"/>
      <w:tabs>
        <w:tab w:val="left" w:pos="8460"/>
      </w:tabs>
      <w:autoSpaceDE w:val="0"/>
      <w:autoSpaceDN w:val="0"/>
      <w:adjustRightInd w:val="0"/>
      <w:jc w:val="both"/>
    </w:pPr>
    <w:rPr>
      <w:rFonts w:ascii="Times" w:eastAsia="Times New Roman" w:hAnsi="Times"/>
      <w:b/>
      <w:color w:val="000000"/>
      <w:sz w:val="24"/>
      <w:szCs w:val="24"/>
    </w:rPr>
  </w:style>
  <w:style w:type="paragraph" w:customStyle="1" w:styleId="CoverPageSummary">
    <w:name w:val="Cover Page Summary"/>
    <w:basedOn w:val="Normal"/>
    <w:qFormat/>
    <w:rsid w:val="0040467B"/>
    <w:pPr>
      <w:spacing w:before="960"/>
    </w:pPr>
    <w:rPr>
      <w:rFonts w:ascii="Times New Roman" w:eastAsia="Times New Roman" w:hAnsi="Times New Roman"/>
      <w:sz w:val="24"/>
      <w:szCs w:val="24"/>
    </w:rPr>
  </w:style>
  <w:style w:type="paragraph" w:customStyle="1" w:styleId="NumberBullet">
    <w:name w:val="Number Bullet"/>
    <w:basedOn w:val="BodyText"/>
    <w:qFormat/>
    <w:rsid w:val="0040467B"/>
    <w:pPr>
      <w:numPr>
        <w:numId w:val="12"/>
      </w:numPr>
    </w:pPr>
  </w:style>
  <w:style w:type="character" w:customStyle="1" w:styleId="Heading4Char">
    <w:name w:val="Heading 4 Char"/>
    <w:basedOn w:val="DefaultParagraphFont"/>
    <w:link w:val="Heading4"/>
    <w:uiPriority w:val="9"/>
    <w:rsid w:val="00C76133"/>
    <w:rPr>
      <w:rFonts w:asciiTheme="majorHAnsi" w:eastAsiaTheme="majorEastAsia" w:hAnsiTheme="majorHAnsi" w:cstheme="majorBidi"/>
      <w:b/>
      <w:bCs/>
      <w:i/>
      <w:iCs/>
      <w:color w:val="4F81BD" w:themeColor="accent1"/>
    </w:rPr>
  </w:style>
  <w:style w:type="paragraph" w:styleId="Revision">
    <w:name w:val="Revision"/>
    <w:hidden/>
    <w:uiPriority w:val="99"/>
    <w:semiHidden/>
    <w:rsid w:val="00F3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08990">
      <w:bodyDiv w:val="1"/>
      <w:marLeft w:val="0"/>
      <w:marRight w:val="0"/>
      <w:marTop w:val="0"/>
      <w:marBottom w:val="0"/>
      <w:divBdr>
        <w:top w:val="none" w:sz="0" w:space="0" w:color="auto"/>
        <w:left w:val="none" w:sz="0" w:space="0" w:color="auto"/>
        <w:bottom w:val="none" w:sz="0" w:space="0" w:color="auto"/>
        <w:right w:val="none" w:sz="0" w:space="0" w:color="auto"/>
      </w:divBdr>
    </w:div>
    <w:div w:id="1042905388">
      <w:bodyDiv w:val="1"/>
      <w:marLeft w:val="0"/>
      <w:marRight w:val="0"/>
      <w:marTop w:val="0"/>
      <w:marBottom w:val="0"/>
      <w:divBdr>
        <w:top w:val="none" w:sz="0" w:space="0" w:color="auto"/>
        <w:left w:val="none" w:sz="0" w:space="0" w:color="auto"/>
        <w:bottom w:val="none" w:sz="0" w:space="0" w:color="auto"/>
        <w:right w:val="none" w:sz="0" w:space="0" w:color="auto"/>
      </w:divBdr>
    </w:div>
    <w:div w:id="1791312738">
      <w:bodyDiv w:val="1"/>
      <w:marLeft w:val="0"/>
      <w:marRight w:val="0"/>
      <w:marTop w:val="0"/>
      <w:marBottom w:val="0"/>
      <w:divBdr>
        <w:top w:val="none" w:sz="0" w:space="0" w:color="auto"/>
        <w:left w:val="none" w:sz="0" w:space="0" w:color="auto"/>
        <w:bottom w:val="none" w:sz="0" w:space="0" w:color="auto"/>
        <w:right w:val="none" w:sz="0" w:space="0" w:color="auto"/>
      </w:divBdr>
    </w:div>
    <w:div w:id="17966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C4E6717E8D334DB41EECC6BFB9AFD2" ma:contentTypeVersion="0" ma:contentTypeDescription="Create a new document." ma:contentTypeScope="" ma:versionID="e040c4fd0f68f005cdd4875e4a8a37c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9388-A50A-4A28-853C-A4C8D6486FCB}">
  <ds:schemaRefs>
    <ds:schemaRef ds:uri="http://schemas.microsoft.com/office/2006/metadata/properties"/>
  </ds:schemaRefs>
</ds:datastoreItem>
</file>

<file path=customXml/itemProps2.xml><?xml version="1.0" encoding="utf-8"?>
<ds:datastoreItem xmlns:ds="http://schemas.openxmlformats.org/officeDocument/2006/customXml" ds:itemID="{DD951907-E5B9-4250-A6B5-76736BF5E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C04A4C1-31A8-4945-A667-8627069A1E48}">
  <ds:schemaRefs>
    <ds:schemaRef ds:uri="http://schemas.microsoft.com/sharepoint/v3/contenttype/forms"/>
  </ds:schemaRefs>
</ds:datastoreItem>
</file>

<file path=customXml/itemProps4.xml><?xml version="1.0" encoding="utf-8"?>
<ds:datastoreItem xmlns:ds="http://schemas.openxmlformats.org/officeDocument/2006/customXml" ds:itemID="{9BC9A843-D13E-4A6B-809F-CCA777E8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15</Pages>
  <Words>2811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APHSEEPTTXBoxErthqkeAARIPks508</vt:lpstr>
    </vt:vector>
  </TitlesOfParts>
  <Company>Hewlett-Packard Company</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APHSEEPTTXBoxErthqkeAARIPks508</dc:title>
  <dc:subject>This After-Action Report / Improvement Plan (AAR / IP) aligns the objectives of this exercise with existing preparedness doctrine, to include the National Preparedness Goal and related frameworks and guidance.</dc:subject>
  <dc:creator>FEMA;America's Prepareathon!</dc:creator>
  <cp:keywords>FEMA, America’s Prepareathon, Emergency, Prepare, Preparedness, After Action Report, Improvement Plan, Whole Community Tabletop Exercise, Hurricane</cp:keywords>
  <dc:description/>
  <cp:lastModifiedBy>Jenna J. Zubia</cp:lastModifiedBy>
  <cp:revision>14</cp:revision>
  <dcterms:created xsi:type="dcterms:W3CDTF">2017-05-16T18:45:00Z</dcterms:created>
  <dcterms:modified xsi:type="dcterms:W3CDTF">2017-09-25T15:57:00Z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0x010100AEC4E6717E8D334DB41EECC6BFB9AFD2</vt:lpwstr>
  </property>
  <property fmtid="{D5CDD505-2E9C-101B-9397-08002B2CF9AE}" pid="3" name="Order">
    <vt:r8>44100</vt:r8>
  </property>
  <property fmtid="{D5CDD505-2E9C-101B-9397-08002B2CF9AE}" pid="4" name="TemplateUrl">
    <vt:lpwstr/>
  </property>
  <property fmtid="{D5CDD505-2E9C-101B-9397-08002B2CF9AE}" pid="5" name="_CopySource">
    <vt:lpwstr>https://partners.portal.sra.com/project/icpd-ppd8/SRA/2014 TTX/Tech Edits/Ready for 508/Cyndi Out/Hurricane 111814/AP! HSEEP_TTX-in-a-Box_Earthquake_AAR_IP_20141118_508.docx</vt:lpwstr>
  </property>
  <property fmtid="{D5CDD505-2E9C-101B-9397-08002B2CF9AE}" pid="6" name="xd_ProgID">
    <vt:lpwstr/>
  </property>
</Properties>
</file>