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FA3" w:rsidRPr="00CB2FA3" w:rsidRDefault="00145F58" w:rsidP="00B00989">
      <w:pPr>
        <w:pStyle w:val="Default"/>
        <w:jc w:val="center"/>
        <w:rPr>
          <w:sz w:val="25"/>
          <w:szCs w:val="23"/>
        </w:rPr>
      </w:pPr>
      <w:r>
        <w:rPr>
          <w:b/>
          <w:bCs/>
          <w:sz w:val="25"/>
          <w:szCs w:val="23"/>
        </w:rPr>
        <w:t>HURRICANE</w:t>
      </w:r>
      <w:r w:rsidR="00CA077D">
        <w:rPr>
          <w:b/>
          <w:bCs/>
          <w:sz w:val="25"/>
          <w:szCs w:val="23"/>
        </w:rPr>
        <w:t xml:space="preserve"> EXERCISE: </w:t>
      </w:r>
      <w:r w:rsidR="00CB2FA3" w:rsidRPr="00CB2FA3">
        <w:rPr>
          <w:b/>
          <w:bCs/>
          <w:sz w:val="25"/>
          <w:szCs w:val="23"/>
        </w:rPr>
        <w:t>SCENARIO</w:t>
      </w:r>
      <w:r w:rsidR="00C04BE2">
        <w:rPr>
          <w:b/>
          <w:bCs/>
          <w:sz w:val="25"/>
          <w:szCs w:val="23"/>
        </w:rPr>
        <w:t xml:space="preserve"> UPDATE #3</w:t>
      </w:r>
    </w:p>
    <w:p w:rsidR="001140EE" w:rsidRPr="001140EE" w:rsidRDefault="001140EE" w:rsidP="00CB2FA3">
      <w:pPr>
        <w:pStyle w:val="Default"/>
        <w:rPr>
          <w:rFonts w:ascii="Times New Roman" w:hAnsi="Times New Roman" w:cs="Times New Roman"/>
          <w:sz w:val="32"/>
          <w:szCs w:val="23"/>
        </w:rPr>
      </w:pPr>
    </w:p>
    <w:p w:rsidR="00E937BE" w:rsidRPr="00E937BE" w:rsidRDefault="00C04BE2" w:rsidP="00E937BE">
      <w:pPr>
        <w:rPr>
          <w:rFonts w:cs="Arial"/>
          <w:sz w:val="24"/>
          <w:szCs w:val="24"/>
        </w:rPr>
      </w:pPr>
      <w:r w:rsidRPr="00C04BE2">
        <w:rPr>
          <w:rFonts w:cs="Arial"/>
          <w:noProof/>
          <w:sz w:val="24"/>
          <w:szCs w:val="24"/>
        </w:rPr>
        <w:drawing>
          <wp:anchor distT="0" distB="0" distL="114300" distR="114300" simplePos="0" relativeHeight="251658240" behindDoc="1" locked="0" layoutInCell="1" allowOverlap="1" wp14:anchorId="2AFFAF60" wp14:editId="2DF7CAB2">
            <wp:simplePos x="0" y="0"/>
            <wp:positionH relativeFrom="column">
              <wp:posOffset>2280920</wp:posOffset>
            </wp:positionH>
            <wp:positionV relativeFrom="paragraph">
              <wp:posOffset>174625</wp:posOffset>
            </wp:positionV>
            <wp:extent cx="4643120" cy="2257425"/>
            <wp:effectExtent l="0" t="0" r="5080" b="9525"/>
            <wp:wrapTight wrapText="bothSides">
              <wp:wrapPolygon edited="0">
                <wp:start x="0" y="0"/>
                <wp:lineTo x="0" y="21509"/>
                <wp:lineTo x="21535" y="21509"/>
                <wp:lineTo x="21535" y="0"/>
                <wp:lineTo x="0" y="0"/>
              </wp:wrapPolygon>
            </wp:wrapTight>
            <wp:docPr id="5" name="Picture 5" descr="Decorative image" title="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312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4"/>
          <w:szCs w:val="24"/>
        </w:rPr>
        <w:t>Saturday, 7:00 p</w:t>
      </w:r>
      <w:r w:rsidR="00E937BE" w:rsidRPr="00E937BE">
        <w:rPr>
          <w:rFonts w:cs="Arial"/>
          <w:sz w:val="24"/>
          <w:szCs w:val="24"/>
        </w:rPr>
        <w:t xml:space="preserve">.m.: </w:t>
      </w:r>
      <w:r w:rsidRPr="00C04BE2">
        <w:rPr>
          <w:rFonts w:cs="Arial"/>
          <w:sz w:val="24"/>
          <w:szCs w:val="24"/>
        </w:rPr>
        <w:t>As the winds decrease and the rain tapers off, [your community] is able to assess the damage from Milo. Water is slowly receding, allowing at least one lane of traffic on several major roads. Local law enforcement has restricted access to heavily damaged areas and has established a curfew in some portions of the community to prevent looting. Some residents have been permitted to return home, though thousands remain in temporary shelters. Several major schools remain closed, and large areas of the community still do not have power. You are able to access your facility and inspect the damage. There is significant flood damage to the lowest levels and much of your IT infrastructure is not functioning. Several trees have fallen into the main entrance, tearing a large hole in the roof and shattering windows. Based on a preliminary damage assessment, it is expected that your facility will not be operational for at least 3 weeks.</w:t>
      </w:r>
    </w:p>
    <w:p w:rsidR="001140EE" w:rsidRPr="001140EE" w:rsidRDefault="001140EE" w:rsidP="00CB2FA3">
      <w:pPr>
        <w:pBdr>
          <w:bottom w:val="single" w:sz="12" w:space="1" w:color="auto"/>
        </w:pBdr>
        <w:rPr>
          <w:b/>
          <w:sz w:val="24"/>
          <w:szCs w:val="20"/>
        </w:rPr>
      </w:pPr>
    </w:p>
    <w:p w:rsidR="001140EE" w:rsidRPr="001140EE" w:rsidRDefault="005F69BB" w:rsidP="00CB2FA3">
      <w:pPr>
        <w:rPr>
          <w:b/>
          <w:sz w:val="24"/>
          <w:szCs w:val="20"/>
        </w:rPr>
      </w:pPr>
      <w:r>
        <w:rPr>
          <w:b/>
          <w:sz w:val="24"/>
          <w:szCs w:val="20"/>
        </w:rPr>
        <w:t>Hurricane</w:t>
      </w:r>
      <w:r w:rsidR="00CA077D">
        <w:rPr>
          <w:b/>
          <w:sz w:val="24"/>
          <w:szCs w:val="20"/>
        </w:rPr>
        <w:t xml:space="preserve"> </w:t>
      </w:r>
      <w:r w:rsidR="001140EE" w:rsidRPr="001140EE">
        <w:rPr>
          <w:b/>
          <w:sz w:val="24"/>
          <w:szCs w:val="20"/>
        </w:rPr>
        <w:t>Scenario</w:t>
      </w:r>
      <w:r w:rsidR="00C04BE2">
        <w:rPr>
          <w:b/>
          <w:sz w:val="24"/>
          <w:szCs w:val="20"/>
        </w:rPr>
        <w:t xml:space="preserve"> Update #3</w:t>
      </w:r>
      <w:r w:rsidR="001140EE" w:rsidRPr="001140EE">
        <w:rPr>
          <w:b/>
          <w:sz w:val="24"/>
          <w:szCs w:val="20"/>
        </w:rPr>
        <w:t xml:space="preserve"> Discussion Questions</w:t>
      </w:r>
    </w:p>
    <w:p w:rsidR="00CA077D" w:rsidRDefault="00C04BE2" w:rsidP="00C04BE2">
      <w:pPr>
        <w:pStyle w:val="ListParagraph"/>
        <w:numPr>
          <w:ilvl w:val="0"/>
          <w:numId w:val="4"/>
        </w:numPr>
        <w:rPr>
          <w:rFonts w:cs="Arial"/>
          <w:sz w:val="24"/>
          <w:szCs w:val="24"/>
        </w:rPr>
      </w:pPr>
      <w:r>
        <w:rPr>
          <w:rFonts w:cs="Arial"/>
          <w:sz w:val="24"/>
          <w:szCs w:val="24"/>
        </w:rPr>
        <w:t>Now that you know the extent of the damage, do you have options that allow you to continue operations?</w:t>
      </w:r>
    </w:p>
    <w:p w:rsidR="00C04BE2" w:rsidRPr="00C04BE2" w:rsidRDefault="00C04BE2" w:rsidP="00C04BE2">
      <w:pPr>
        <w:pStyle w:val="ListParagraph"/>
        <w:rPr>
          <w:rFonts w:cs="Arial"/>
          <w:sz w:val="24"/>
          <w:szCs w:val="24"/>
        </w:rPr>
      </w:pPr>
    </w:p>
    <w:p w:rsidR="00C04BE2" w:rsidRDefault="00C04BE2" w:rsidP="00C04BE2">
      <w:pPr>
        <w:pStyle w:val="ListParagraph"/>
        <w:numPr>
          <w:ilvl w:val="0"/>
          <w:numId w:val="4"/>
        </w:numPr>
        <w:rPr>
          <w:rFonts w:cs="Arial"/>
          <w:sz w:val="24"/>
          <w:szCs w:val="24"/>
        </w:rPr>
      </w:pPr>
      <w:r>
        <w:rPr>
          <w:rFonts w:cs="Arial"/>
          <w:sz w:val="24"/>
          <w:szCs w:val="24"/>
        </w:rPr>
        <w:t xml:space="preserve">Can you access copies of your vital documents such as insurance papers, financial information, and key business documents? </w:t>
      </w:r>
    </w:p>
    <w:p w:rsidR="00C04BE2" w:rsidRPr="00C04BE2" w:rsidRDefault="00C04BE2" w:rsidP="00C04BE2">
      <w:pPr>
        <w:pStyle w:val="ListParagraph"/>
        <w:rPr>
          <w:rFonts w:cs="Arial"/>
          <w:sz w:val="24"/>
          <w:szCs w:val="24"/>
        </w:rPr>
      </w:pPr>
    </w:p>
    <w:p w:rsidR="00E937BE" w:rsidRDefault="00C04BE2" w:rsidP="00CA077D">
      <w:pPr>
        <w:pStyle w:val="ListParagraph"/>
        <w:numPr>
          <w:ilvl w:val="0"/>
          <w:numId w:val="4"/>
        </w:numPr>
        <w:rPr>
          <w:rFonts w:cs="Arial"/>
          <w:sz w:val="24"/>
          <w:szCs w:val="24"/>
        </w:rPr>
      </w:pPr>
      <w:r>
        <w:rPr>
          <w:rFonts w:cs="Arial"/>
          <w:sz w:val="24"/>
          <w:szCs w:val="24"/>
        </w:rPr>
        <w:t>How are you communicating with employees regarding their work status? What are your expectations for employees who cannot work, either because your business is not operational or because they have suffered personal losses?</w:t>
      </w:r>
    </w:p>
    <w:p w:rsidR="00C04BE2" w:rsidRPr="00C04BE2" w:rsidRDefault="00C04BE2" w:rsidP="00C04BE2">
      <w:pPr>
        <w:pStyle w:val="ListParagraph"/>
        <w:rPr>
          <w:rFonts w:cs="Arial"/>
          <w:sz w:val="24"/>
          <w:szCs w:val="24"/>
        </w:rPr>
      </w:pPr>
    </w:p>
    <w:p w:rsidR="005F69BB" w:rsidRDefault="00C04BE2" w:rsidP="00E937BE">
      <w:pPr>
        <w:pStyle w:val="ListParagraph"/>
        <w:numPr>
          <w:ilvl w:val="0"/>
          <w:numId w:val="4"/>
        </w:numPr>
        <w:rPr>
          <w:rFonts w:cs="Arial"/>
          <w:sz w:val="24"/>
          <w:szCs w:val="24"/>
        </w:rPr>
      </w:pPr>
      <w:r>
        <w:rPr>
          <w:rFonts w:cs="Arial"/>
          <w:sz w:val="24"/>
          <w:szCs w:val="24"/>
        </w:rPr>
        <w:t>What are the critical services your employees rely upon to be at work (e.g., power, transit, schools/day care)?</w:t>
      </w:r>
    </w:p>
    <w:p w:rsidR="00C04BE2" w:rsidRDefault="00C04BE2" w:rsidP="00C04BE2">
      <w:pPr>
        <w:pStyle w:val="ListParagraph"/>
        <w:rPr>
          <w:rFonts w:cs="Arial"/>
          <w:sz w:val="24"/>
          <w:szCs w:val="24"/>
        </w:rPr>
      </w:pPr>
    </w:p>
    <w:p w:rsidR="00C04BE2" w:rsidRDefault="00C04BE2" w:rsidP="00E937BE">
      <w:pPr>
        <w:pStyle w:val="ListParagraph"/>
        <w:numPr>
          <w:ilvl w:val="0"/>
          <w:numId w:val="4"/>
        </w:numPr>
        <w:rPr>
          <w:rFonts w:cs="Arial"/>
          <w:sz w:val="24"/>
          <w:szCs w:val="24"/>
        </w:rPr>
      </w:pPr>
      <w:r>
        <w:rPr>
          <w:rFonts w:cs="Arial"/>
          <w:sz w:val="24"/>
          <w:szCs w:val="24"/>
        </w:rPr>
        <w:t>Experiencing disasters can be upsetting, so it is important to pay attention to the emotional reaction of your employees and patients. How is your organization prepared to support individuals who express anxiety or stress?</w:t>
      </w:r>
    </w:p>
    <w:p w:rsidR="00C04BE2" w:rsidRDefault="00C04BE2" w:rsidP="00C04BE2">
      <w:pPr>
        <w:pStyle w:val="ListParagraph"/>
        <w:rPr>
          <w:rFonts w:cs="Arial"/>
          <w:sz w:val="24"/>
          <w:szCs w:val="24"/>
        </w:rPr>
      </w:pPr>
    </w:p>
    <w:p w:rsidR="00C04BE2" w:rsidRPr="005F69BB" w:rsidRDefault="00C04BE2" w:rsidP="00E937BE">
      <w:pPr>
        <w:pStyle w:val="ListParagraph"/>
        <w:numPr>
          <w:ilvl w:val="0"/>
          <w:numId w:val="4"/>
        </w:numPr>
        <w:rPr>
          <w:rFonts w:cs="Arial"/>
          <w:sz w:val="24"/>
          <w:szCs w:val="24"/>
        </w:rPr>
      </w:pPr>
      <w:r>
        <w:rPr>
          <w:rFonts w:cs="Arial"/>
          <w:sz w:val="24"/>
          <w:szCs w:val="24"/>
        </w:rPr>
        <w:t>What can you do to support the community as it recovers? How can you improve your network and relationships to be better connected to the community to prepare for future events?</w:t>
      </w:r>
    </w:p>
    <w:p w:rsidR="001140EE" w:rsidRPr="001140EE" w:rsidRDefault="001140EE" w:rsidP="001140EE">
      <w:pPr>
        <w:rPr>
          <w:rFonts w:ascii="Arial" w:hAnsi="Arial" w:cs="Arial"/>
          <w:sz w:val="32"/>
        </w:rPr>
      </w:pPr>
    </w:p>
    <w:sectPr w:rsidR="001140EE" w:rsidRPr="001140EE" w:rsidSect="00CB2FA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5AA" w:rsidRDefault="002405AA" w:rsidP="00CB2FA3">
      <w:pPr>
        <w:spacing w:after="0" w:line="240" w:lineRule="auto"/>
      </w:pPr>
      <w:r>
        <w:separator/>
      </w:r>
    </w:p>
  </w:endnote>
  <w:endnote w:type="continuationSeparator" w:id="0">
    <w:p w:rsidR="002405AA" w:rsidRDefault="002405AA" w:rsidP="00C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57 Condens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FA3" w:rsidRDefault="00CB2FA3" w:rsidP="00CB2FA3">
    <w:pPr>
      <w:pStyle w:val="Footer"/>
      <w:jc w:val="right"/>
    </w:pPr>
    <w:bookmarkStart w:id="0" w:name="_GoBack"/>
    <w:r w:rsidRPr="00CB2FA3">
      <w:rPr>
        <w:b/>
        <w:bCs/>
        <w:noProof/>
        <w:sz w:val="16"/>
        <w:szCs w:val="16"/>
      </w:rPr>
      <w:drawing>
        <wp:anchor distT="0" distB="0" distL="114300" distR="114300" simplePos="0" relativeHeight="251658240" behindDoc="0" locked="0" layoutInCell="1" allowOverlap="1">
          <wp:simplePos x="0" y="0"/>
          <wp:positionH relativeFrom="column">
            <wp:posOffset>-161925</wp:posOffset>
          </wp:positionH>
          <wp:positionV relativeFrom="paragraph">
            <wp:posOffset>-114300</wp:posOffset>
          </wp:positionV>
          <wp:extent cx="1781856" cy="685800"/>
          <wp:effectExtent l="0" t="0" r="8890" b="0"/>
          <wp:wrapSquare wrapText="bothSides"/>
          <wp:docPr id="3" name="Picture 3" descr="America's PrepareAthon logo" title="America's PrepareA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56" cy="685800"/>
                  </a:xfrm>
                  <a:prstGeom prst="rect">
                    <a:avLst/>
                  </a:prstGeom>
                  <a:noFill/>
                  <a:ln>
                    <a:noFill/>
                  </a:ln>
                </pic:spPr>
              </pic:pic>
            </a:graphicData>
          </a:graphic>
        </wp:anchor>
      </w:drawing>
    </w:r>
    <w:bookmarkEnd w:id="0"/>
    <w:r>
      <w:rPr>
        <w:b/>
        <w:bCs/>
        <w:sz w:val="16"/>
        <w:szCs w:val="16"/>
      </w:rPr>
      <w:t xml:space="preserve">Prepare Your Organization for an Earthquake </w:t>
    </w:r>
    <w:r>
      <w:rPr>
        <w:rFonts w:ascii="Univers 57 Condensed" w:hAnsi="Univers 57 Condensed" w:cs="Univers 57 Condensed"/>
        <w:sz w:val="16"/>
        <w:szCs w:val="16"/>
      </w:rPr>
      <w:t xml:space="preserve">| </w:t>
    </w:r>
    <w:r>
      <w:rPr>
        <w:b/>
        <w:bCs/>
        <w:sz w:val="16"/>
        <w:szCs w:val="16"/>
      </w:rPr>
      <w:t xml:space="preserve">America’s PrepareAthon! </w:t>
    </w:r>
    <w:r>
      <w:rPr>
        <w:rFonts w:ascii="Univers 57 Condensed" w:hAnsi="Univers 57 Condensed" w:cs="Univers 57 Condensed"/>
        <w:sz w:val="16"/>
        <w:szCs w:val="16"/>
      </w:rPr>
      <w:t>| www.ready.gov/prepare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5AA" w:rsidRDefault="002405AA" w:rsidP="00CB2FA3">
      <w:pPr>
        <w:spacing w:after="0" w:line="240" w:lineRule="auto"/>
      </w:pPr>
      <w:r>
        <w:separator/>
      </w:r>
    </w:p>
  </w:footnote>
  <w:footnote w:type="continuationSeparator" w:id="0">
    <w:p w:rsidR="002405AA" w:rsidRDefault="002405AA" w:rsidP="00CB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363"/>
    <w:multiLevelType w:val="hybridMultilevel"/>
    <w:tmpl w:val="BD18E7EE"/>
    <w:lvl w:ilvl="0" w:tplc="F404012E">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9077F"/>
    <w:multiLevelType w:val="hybridMultilevel"/>
    <w:tmpl w:val="8872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248BA"/>
    <w:multiLevelType w:val="hybridMultilevel"/>
    <w:tmpl w:val="A5A65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87A11"/>
    <w:multiLevelType w:val="hybridMultilevel"/>
    <w:tmpl w:val="4238B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A3"/>
    <w:rsid w:val="000406B1"/>
    <w:rsid w:val="001140EE"/>
    <w:rsid w:val="00145F58"/>
    <w:rsid w:val="001E6031"/>
    <w:rsid w:val="002405AA"/>
    <w:rsid w:val="0036568F"/>
    <w:rsid w:val="003C2A55"/>
    <w:rsid w:val="005F69BB"/>
    <w:rsid w:val="00716F04"/>
    <w:rsid w:val="00B00989"/>
    <w:rsid w:val="00C04BE2"/>
    <w:rsid w:val="00CA077D"/>
    <w:rsid w:val="00CB2FA3"/>
    <w:rsid w:val="00E937BE"/>
    <w:rsid w:val="00FE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37E1C-015D-4907-A605-8045088E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FA3"/>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Header">
    <w:name w:val="header"/>
    <w:basedOn w:val="Normal"/>
    <w:link w:val="HeaderChar"/>
    <w:uiPriority w:val="99"/>
    <w:unhideWhenUsed/>
    <w:rsid w:val="00CB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A3"/>
  </w:style>
  <w:style w:type="paragraph" w:styleId="Footer">
    <w:name w:val="footer"/>
    <w:basedOn w:val="Normal"/>
    <w:link w:val="FooterChar"/>
    <w:uiPriority w:val="99"/>
    <w:unhideWhenUsed/>
    <w:rsid w:val="00CB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A3"/>
  </w:style>
  <w:style w:type="paragraph" w:styleId="ListParagraph">
    <w:name w:val="List Paragraph"/>
    <w:basedOn w:val="Normal"/>
    <w:uiPriority w:val="34"/>
    <w:qFormat/>
    <w:rsid w:val="00114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2439B-BBE6-48D6-9048-B7E6AD8C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1952</Characters>
  <Application>Microsoft Office Word</Application>
  <DocSecurity>0</DocSecurity>
  <Lines>67</Lines>
  <Paragraphs>67</Paragraphs>
  <ScaleCrop>false</ScaleCrop>
  <HeadingPairs>
    <vt:vector size="2" baseType="variant">
      <vt:variant>
        <vt:lpstr>Title</vt:lpstr>
      </vt:variant>
      <vt:variant>
        <vt:i4>1</vt:i4>
      </vt:variant>
    </vt:vector>
  </HeadingPairs>
  <TitlesOfParts>
    <vt:vector size="1" baseType="lpstr">
      <vt:lpstr>HURRICANE EXERCISE: SCENARIO UPDATE #3</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EXERCISE: SCENARIO UPDATE #3</dc:title>
  <dc:subject>HURRICANE EXERCISE: SCENARIO UPDATE #3</dc:subject>
  <dc:creator>America’s PrepareAthon!</dc:creator>
  <cp:keywords>hurricane, initial, scenario, questions</cp:keywords>
  <dc:description/>
  <cp:lastModifiedBy>Jenna J. Zubia</cp:lastModifiedBy>
  <cp:revision>3</cp:revision>
  <dcterms:created xsi:type="dcterms:W3CDTF">2017-06-21T17:37:00Z</dcterms:created>
  <dcterms:modified xsi:type="dcterms:W3CDTF">2018-03-21T18:29:00Z</dcterms:modified>
</cp:coreProperties>
</file>